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845" w:rsidRDefault="00956E9E" w:rsidP="00C22F93">
      <w:pPr>
        <w:spacing w:line="300" w:lineRule="exact"/>
        <w:jc w:val="center"/>
        <w:rPr>
          <w:rFonts w:ascii="ＭＳ Ｐゴシック" w:eastAsia="ＭＳ Ｐゴシック" w:hAnsi="ＭＳ Ｐゴシック"/>
          <w:sz w:val="24"/>
        </w:rPr>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1821C199" wp14:editId="620CD6EF">
                <wp:simplePos x="0" y="0"/>
                <wp:positionH relativeFrom="margin">
                  <wp:align>right</wp:align>
                </wp:positionH>
                <wp:positionV relativeFrom="margin">
                  <wp:posOffset>0</wp:posOffset>
                </wp:positionV>
                <wp:extent cx="2448000" cy="428760"/>
                <wp:effectExtent l="0" t="0" r="28575" b="28575"/>
                <wp:wrapNone/>
                <wp:docPr id="3" name="グループ化 3"/>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4" name="テキスト ボックス 4"/>
                        <wps:cNvSpPr txBox="1"/>
                        <wps:spPr>
                          <a:xfrm>
                            <a:off x="0" y="214313"/>
                            <a:ext cx="2448000" cy="216000"/>
                          </a:xfrm>
                          <a:prstGeom prst="rect">
                            <a:avLst/>
                          </a:prstGeom>
                          <a:solidFill>
                            <a:sysClr val="window" lastClr="FFFFFF"/>
                          </a:solidFill>
                          <a:ln w="6350">
                            <a:solidFill>
                              <a:prstClr val="black"/>
                            </a:solidFill>
                          </a:ln>
                          <a:effectLst/>
                        </wps:spPr>
                        <wps:txbx>
                          <w:txbxContent>
                            <w:p w:rsidR="00956E9E" w:rsidRPr="00896715" w:rsidRDefault="00956E9E" w:rsidP="00956E9E">
                              <w:pPr>
                                <w:jc w:val="center"/>
                                <w:rPr>
                                  <w:rFonts w:ascii="HGSｺﾞｼｯｸM" w:eastAsia="HGSｺﾞｼｯｸM"/>
                                  <w:sz w:val="18"/>
                                  <w:szCs w:val="18"/>
                                </w:rPr>
                              </w:pPr>
                              <w:r>
                                <w:rPr>
                                  <w:rFonts w:ascii="HGSｺﾞｼｯｸM" w:eastAsia="HGSｺﾞｼｯｸM" w:hint="eastAsia"/>
                                  <w:sz w:val="18"/>
                                  <w:szCs w:val="18"/>
                                </w:rPr>
                                <w:t>令和元年度第</w:t>
                              </w:r>
                              <w:r>
                                <w:rPr>
                                  <w:rFonts w:ascii="HGSｺﾞｼｯｸM" w:eastAsia="HGSｺﾞｼｯｸM"/>
                                  <w:sz w:val="18"/>
                                  <w:szCs w:val="18"/>
                                </w:rPr>
                                <w:t>3</w:t>
                              </w:r>
                              <w:r>
                                <w:rPr>
                                  <w:rFonts w:ascii="HGSｺﾞｼｯｸM" w:eastAsia="HGSｺﾞｼｯｸM" w:hint="eastAsia"/>
                                  <w:sz w:val="18"/>
                                  <w:szCs w:val="18"/>
                                </w:rPr>
                                <w:t>回相談支援部会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7" name="テキスト ボックス 7"/>
                        <wps:cNvSpPr txBox="1"/>
                        <wps:spPr>
                          <a:xfrm>
                            <a:off x="0" y="0"/>
                            <a:ext cx="1620000" cy="216782"/>
                          </a:xfrm>
                          <a:prstGeom prst="rect">
                            <a:avLst/>
                          </a:prstGeom>
                          <a:solidFill>
                            <a:sysClr val="window" lastClr="FFFFFF"/>
                          </a:solidFill>
                          <a:ln w="6350">
                            <a:solidFill>
                              <a:prstClr val="black"/>
                            </a:solidFill>
                          </a:ln>
                          <a:effectLst/>
                        </wps:spPr>
                        <wps:txbx>
                          <w:txbxContent>
                            <w:p w:rsidR="00956E9E" w:rsidRPr="00F54DB9" w:rsidRDefault="00956E9E" w:rsidP="00956E9E">
                              <w:pPr>
                                <w:jc w:val="center"/>
                                <w:rPr>
                                  <w:rFonts w:ascii="HGSｺﾞｼｯｸM" w:eastAsia="HGSｺﾞｼｯｸM"/>
                                  <w:sz w:val="18"/>
                                  <w:szCs w:val="18"/>
                                </w:rPr>
                              </w:pPr>
                              <w:r>
                                <w:rPr>
                                  <w:rFonts w:ascii="HGSｺﾞｼｯｸM" w:eastAsia="HGSｺﾞｼｯｸM" w:hint="eastAsia"/>
                                  <w:sz w:val="18"/>
                                  <w:szCs w:val="18"/>
                                </w:rPr>
                                <w:t>令和2</w:t>
                              </w:r>
                              <w:r w:rsidRPr="00F54DB9">
                                <w:rPr>
                                  <w:rFonts w:ascii="HGSｺﾞｼｯｸM" w:eastAsia="HGSｺﾞｼｯｸM"/>
                                  <w:sz w:val="18"/>
                                  <w:szCs w:val="18"/>
                                </w:rPr>
                                <w:t>年</w:t>
                              </w:r>
                              <w:r>
                                <w:rPr>
                                  <w:rFonts w:ascii="HGSｺﾞｼｯｸM" w:eastAsia="HGSｺﾞｼｯｸM" w:hint="eastAsia"/>
                                  <w:sz w:val="18"/>
                                  <w:szCs w:val="18"/>
                                </w:rPr>
                                <w:t>1</w:t>
                              </w:r>
                              <w:r w:rsidRPr="00F54DB9">
                                <w:rPr>
                                  <w:rFonts w:ascii="HGSｺﾞｼｯｸM" w:eastAsia="HGSｺﾞｼｯｸM"/>
                                  <w:sz w:val="18"/>
                                  <w:szCs w:val="18"/>
                                </w:rPr>
                                <w:t>月</w:t>
                              </w:r>
                              <w:r>
                                <w:rPr>
                                  <w:rFonts w:ascii="HGSｺﾞｼｯｸM" w:eastAsia="HGSｺﾞｼｯｸM"/>
                                  <w:sz w:val="18"/>
                                  <w:szCs w:val="18"/>
                                </w:rPr>
                                <w:t>17</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8" name="テキスト ボックス 8"/>
                        <wps:cNvSpPr txBox="1"/>
                        <wps:spPr>
                          <a:xfrm>
                            <a:off x="1619250" y="0"/>
                            <a:ext cx="828000" cy="216000"/>
                          </a:xfrm>
                          <a:prstGeom prst="rect">
                            <a:avLst/>
                          </a:prstGeom>
                          <a:solidFill>
                            <a:sysClr val="window" lastClr="FFFFFF"/>
                          </a:solidFill>
                          <a:ln w="6350">
                            <a:solidFill>
                              <a:prstClr val="black"/>
                            </a:solidFill>
                          </a:ln>
                          <a:effectLst/>
                        </wps:spPr>
                        <wps:txbx>
                          <w:txbxContent>
                            <w:p w:rsidR="00956E9E" w:rsidRPr="00896715" w:rsidRDefault="00956E9E" w:rsidP="00956E9E">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4</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21C199" id="グループ化 3" o:spid="_x0000_s1026" style="position:absolute;left:0;text-align:left;margin-left:141.55pt;margin-top:0;width:192.75pt;height:33.75pt;z-index:251659264;mso-position-horizontal:right;mso-position-horizontal-relative:margin;mso-position-vertical-relative:margin;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">
                <v:shapetype id="_x0000_t202" coordsize="21600,21600" o:spt="202" path="m,l,21600r21600,l21600,xe">
                  <v:stroke joinstyle="miter"/>
                  <v:path gradientshapeok="t" o:connecttype="rect"/>
                </v:shapetype>
                <v:shape id="テキスト ボックス 4"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zA4MQA&#10;AADaAAAADwAAAGRycy9kb3ducmV2LnhtbESP0WrCQBRE3wv+w3KFvtWNRYqkrkGlSluJ0rQfcMle&#10;k2D2bsxuk/j33YLg4zAzZ5hFMphadNS6yrKC6SQCQZxbXXGh4Od7+zQH4TyyxtoyKbiSg2Q5elhg&#10;rG3PX9RlvhABwi5GBaX3TSyly0sy6Ca2IQ7eybYGfZBtIXWLfYCbWj5H0Ys0WHFYKLGhTUn5Ofs1&#10;Crq37pqlx30q+fNjVx/SY3RZS6Uex8PqFYSnwd/Dt/a7VjCD/yvhBs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wODEAAAA2gAAAA8AAAAAAAAAAAAAAAAAmAIAAGRycy9k&#10;b3ducmV2LnhtbFBLBQYAAAAABAAEAPUAAACJAwAAAAA=&#10;" fillcolor="window" strokeweight=".5pt">
                  <v:textbox inset="2mm,0,2mm,0">
                    <w:txbxContent>
                      <w:p w:rsidR="00956E9E" w:rsidRPr="00896715" w:rsidRDefault="00956E9E" w:rsidP="00956E9E">
                        <w:pPr>
                          <w:jc w:val="center"/>
                          <w:rPr>
                            <w:rFonts w:ascii="HGSｺﾞｼｯｸM" w:eastAsia="HGSｺﾞｼｯｸM"/>
                            <w:sz w:val="18"/>
                            <w:szCs w:val="18"/>
                          </w:rPr>
                        </w:pPr>
                        <w:r>
                          <w:rPr>
                            <w:rFonts w:ascii="HGSｺﾞｼｯｸM" w:eastAsia="HGSｺﾞｼｯｸM" w:hint="eastAsia"/>
                            <w:sz w:val="18"/>
                            <w:szCs w:val="18"/>
                          </w:rPr>
                          <w:t>令和元年度第</w:t>
                        </w:r>
                        <w:r>
                          <w:rPr>
                            <w:rFonts w:ascii="HGSｺﾞｼｯｸM" w:eastAsia="HGSｺﾞｼｯｸM"/>
                            <w:sz w:val="18"/>
                            <w:szCs w:val="18"/>
                          </w:rPr>
                          <w:t>3</w:t>
                        </w:r>
                        <w:r>
                          <w:rPr>
                            <w:rFonts w:ascii="HGSｺﾞｼｯｸM" w:eastAsia="HGSｺﾞｼｯｸM" w:hint="eastAsia"/>
                            <w:sz w:val="18"/>
                            <w:szCs w:val="18"/>
                          </w:rPr>
                          <w:t>回相談支援部会</w:t>
                        </w:r>
                      </w:p>
                    </w:txbxContent>
                  </v:textbox>
                </v:shape>
                <v:shape id="テキスト ボックス 7"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ttXcEA&#10;AADaAAAADwAAAGRycy9kb3ducmV2LnhtbESPT4vCMBTE78J+h/AW9iKadg/qVqNIteDFg3/2/mje&#10;tmWbl9JEjd/eCILHYWZ+wyxWwbTiSr1rLCtIxwkI4tLqhisF51MxmoFwHllja5kU3MnBavkxWGCm&#10;7Y0PdD36SkQIuwwV1N53mZSurMmgG9uOOHp/tjfoo+wrqXu8Rbhp5XeSTKTBhuNCjR3lNZX/x4tR&#10;IG3YF6EqbHMfbva4/cnT9DdX6uszrOcgPAX/Dr/aO61gCs8r8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rbV3BAAAA2gAAAA8AAAAAAAAAAAAAAAAAmAIAAGRycy9kb3du&#10;cmV2LnhtbFBLBQYAAAAABAAEAPUAAACGAwAAAAA=&#10;" fillcolor="window" strokeweight=".5pt">
                  <v:textbox inset="1mm,0,1mm,0">
                    <w:txbxContent>
                      <w:p w:rsidR="00956E9E" w:rsidRPr="00F54DB9" w:rsidRDefault="00956E9E" w:rsidP="00956E9E">
                        <w:pPr>
                          <w:jc w:val="center"/>
                          <w:rPr>
                            <w:rFonts w:ascii="HGSｺﾞｼｯｸM" w:eastAsia="HGSｺﾞｼｯｸM"/>
                            <w:sz w:val="18"/>
                            <w:szCs w:val="18"/>
                          </w:rPr>
                        </w:pPr>
                        <w:r>
                          <w:rPr>
                            <w:rFonts w:ascii="HGSｺﾞｼｯｸM" w:eastAsia="HGSｺﾞｼｯｸM" w:hint="eastAsia"/>
                            <w:sz w:val="18"/>
                            <w:szCs w:val="18"/>
                          </w:rPr>
                          <w:t>令和2</w:t>
                        </w:r>
                        <w:r w:rsidRPr="00F54DB9">
                          <w:rPr>
                            <w:rFonts w:ascii="HGSｺﾞｼｯｸM" w:eastAsia="HGSｺﾞｼｯｸM"/>
                            <w:sz w:val="18"/>
                            <w:szCs w:val="18"/>
                          </w:rPr>
                          <w:t>年</w:t>
                        </w:r>
                        <w:r>
                          <w:rPr>
                            <w:rFonts w:ascii="HGSｺﾞｼｯｸM" w:eastAsia="HGSｺﾞｼｯｸM" w:hint="eastAsia"/>
                            <w:sz w:val="18"/>
                            <w:szCs w:val="18"/>
                          </w:rPr>
                          <w:t>1</w:t>
                        </w:r>
                        <w:r w:rsidRPr="00F54DB9">
                          <w:rPr>
                            <w:rFonts w:ascii="HGSｺﾞｼｯｸM" w:eastAsia="HGSｺﾞｼｯｸM"/>
                            <w:sz w:val="18"/>
                            <w:szCs w:val="18"/>
                          </w:rPr>
                          <w:t>月</w:t>
                        </w:r>
                        <w:r>
                          <w:rPr>
                            <w:rFonts w:ascii="HGSｺﾞｼｯｸM" w:eastAsia="HGSｺﾞｼｯｸM"/>
                            <w:sz w:val="18"/>
                            <w:szCs w:val="18"/>
                          </w:rPr>
                          <w:t>17</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v:textbox>
                </v:shape>
                <v:shape id="テキスト ボックス 8"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HK5cEA&#10;AADaAAAADwAAAGRycy9kb3ducmV2LnhtbERP3WrCMBS+H/gO4Qi7m+l2MUZtFB0qulGL3R7g0Bzb&#10;YnPSJbHWt18uBrv8+P6z5Wg6MZDzrWUFz7MEBHFldcu1gu+v7dMbCB+QNXaWScGdPCwXk4cMU21v&#10;fKKhDLWIIexTVNCE0KdS+qohg35me+LIna0zGCJ0tdQObzHcdPIlSV6lwZZjQ4M9vTdUXcqrUTBs&#10;hnuZF5+55I/DrjvmRfKzlko9TsfVHESgMfyL/9x7rSBujVfiDZ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RyuXBAAAA2gAAAA8AAAAAAAAAAAAAAAAAmAIAAGRycy9kb3du&#10;cmV2LnhtbFBLBQYAAAAABAAEAPUAAACGAwAAAAA=&#10;" fillcolor="window" strokeweight=".5pt">
                  <v:textbox inset="2mm,0,2mm,0">
                    <w:txbxContent>
                      <w:p w:rsidR="00956E9E" w:rsidRPr="00896715" w:rsidRDefault="00956E9E" w:rsidP="00956E9E">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4</w:t>
                        </w:r>
                      </w:p>
                    </w:txbxContent>
                  </v:textbox>
                </v:shape>
                <w10:wrap anchorx="margin" anchory="margin"/>
              </v:group>
            </w:pict>
          </mc:Fallback>
        </mc:AlternateContent>
      </w:r>
    </w:p>
    <w:p w:rsidR="00A545A4" w:rsidRPr="00AB4375" w:rsidRDefault="00AB4375">
      <w:pPr>
        <w:widowControl/>
        <w:jc w:val="left"/>
        <w:rPr>
          <w:rFonts w:ascii="ＭＳ Ｐゴシック" w:eastAsia="ＭＳ Ｐゴシック" w:hAnsi="ＭＳ Ｐゴシック"/>
        </w:rPr>
      </w:pPr>
      <w:r>
        <w:rPr>
          <w:rFonts w:ascii="ＭＳ Ｐゴシック" w:eastAsia="ＭＳ Ｐゴシック" w:hAnsi="ＭＳ Ｐゴシック" w:hint="eastAsia"/>
        </w:rPr>
        <w:t>基幹相談支援センター事業の充実</w:t>
      </w:r>
    </w:p>
    <w:p w:rsidR="00A545A4" w:rsidRDefault="00A545A4" w:rsidP="00A545A4">
      <w:pPr>
        <w:ind w:leftChars="-270" w:left="-567"/>
        <w:rPr>
          <w:rFonts w:ascii="ＭＳ Ｐゴシック" w:eastAsia="ＭＳ Ｐゴシック" w:hAnsi="ＭＳ Ｐゴシック"/>
        </w:rPr>
      </w:pPr>
    </w:p>
    <w:p w:rsidR="00165AC0" w:rsidRDefault="006C6AB1" w:rsidP="00AB4375">
      <w:pPr>
        <w:spacing w:line="300" w:lineRule="exact"/>
        <w:ind w:leftChars="-202" w:left="-424"/>
        <w:jc w:val="center"/>
        <w:rPr>
          <w:rFonts w:ascii="ＭＳ Ｐゴシック" w:eastAsia="ＭＳ Ｐゴシック" w:hAnsi="ＭＳ Ｐゴシック"/>
          <w:b/>
          <w:sz w:val="24"/>
          <w:szCs w:val="24"/>
        </w:rPr>
      </w:pPr>
      <w:r w:rsidRPr="00AB4375">
        <w:rPr>
          <w:rFonts w:ascii="ＭＳ Ｐゴシック" w:eastAsia="ＭＳ Ｐゴシック" w:hAnsi="ＭＳ Ｐゴシック" w:hint="eastAsia"/>
          <w:b/>
          <w:sz w:val="24"/>
          <w:szCs w:val="24"/>
        </w:rPr>
        <w:t>【</w:t>
      </w:r>
      <w:r w:rsidR="00043487" w:rsidRPr="00AB4375">
        <w:rPr>
          <w:rFonts w:ascii="ＭＳ Ｐゴシック" w:eastAsia="ＭＳ Ｐゴシック" w:hAnsi="ＭＳ Ｐゴシック" w:hint="eastAsia"/>
          <w:b/>
          <w:sz w:val="24"/>
          <w:szCs w:val="24"/>
        </w:rPr>
        <w:t>令和元</w:t>
      </w:r>
      <w:r w:rsidRPr="00AB4375">
        <w:rPr>
          <w:rFonts w:ascii="ＭＳ Ｐゴシック" w:eastAsia="ＭＳ Ｐゴシック" w:hAnsi="ＭＳ Ｐゴシック" w:hint="eastAsia"/>
          <w:b/>
          <w:sz w:val="24"/>
          <w:szCs w:val="24"/>
        </w:rPr>
        <w:t xml:space="preserve">年度　</w:t>
      </w:r>
      <w:r w:rsidR="00165AC0" w:rsidRPr="00AB4375">
        <w:rPr>
          <w:rFonts w:ascii="ＭＳ Ｐゴシック" w:eastAsia="ＭＳ Ｐゴシック" w:hAnsi="ＭＳ Ｐゴシック" w:hint="eastAsia"/>
          <w:b/>
          <w:sz w:val="24"/>
          <w:szCs w:val="24"/>
        </w:rPr>
        <w:t>基幹相談支援センタ</w:t>
      </w:r>
      <w:bookmarkStart w:id="0" w:name="_GoBack"/>
      <w:bookmarkEnd w:id="0"/>
      <w:r w:rsidR="00165AC0" w:rsidRPr="00AB4375">
        <w:rPr>
          <w:rFonts w:ascii="ＭＳ Ｐゴシック" w:eastAsia="ＭＳ Ｐゴシック" w:hAnsi="ＭＳ Ｐゴシック" w:hint="eastAsia"/>
          <w:b/>
          <w:sz w:val="24"/>
          <w:szCs w:val="24"/>
        </w:rPr>
        <w:t>ー事業の業務内容と</w:t>
      </w:r>
      <w:r w:rsidR="00FC7651" w:rsidRPr="00AB4375">
        <w:rPr>
          <w:rFonts w:ascii="ＭＳ Ｐゴシック" w:eastAsia="ＭＳ Ｐゴシック" w:hAnsi="ＭＳ Ｐゴシック" w:hint="eastAsia"/>
          <w:b/>
          <w:sz w:val="24"/>
          <w:szCs w:val="24"/>
        </w:rPr>
        <w:t>実績</w:t>
      </w:r>
      <w:r w:rsidRPr="00AB4375">
        <w:rPr>
          <w:rFonts w:ascii="ＭＳ Ｐゴシック" w:eastAsia="ＭＳ Ｐゴシック" w:hAnsi="ＭＳ Ｐゴシック" w:hint="eastAsia"/>
          <w:b/>
          <w:sz w:val="24"/>
          <w:szCs w:val="24"/>
        </w:rPr>
        <w:t>】</w:t>
      </w:r>
      <w:r w:rsidR="00F10ED1" w:rsidRPr="00AB4375">
        <w:rPr>
          <w:rFonts w:ascii="ＭＳ Ｐゴシック" w:eastAsia="ＭＳ Ｐゴシック" w:hAnsi="ＭＳ Ｐゴシック" w:hint="eastAsia"/>
          <w:b/>
          <w:sz w:val="24"/>
          <w:szCs w:val="24"/>
        </w:rPr>
        <w:t>（</w:t>
      </w:r>
      <w:r w:rsidR="009672FA" w:rsidRPr="00AB4375">
        <w:rPr>
          <w:rFonts w:ascii="ＭＳ Ｐゴシック" w:eastAsia="ＭＳ Ｐゴシック" w:hAnsi="ＭＳ Ｐゴシック" w:hint="eastAsia"/>
          <w:b/>
          <w:sz w:val="24"/>
          <w:szCs w:val="24"/>
        </w:rPr>
        <w:t>令和元</w:t>
      </w:r>
      <w:r w:rsidR="00F10ED1" w:rsidRPr="00AB4375">
        <w:rPr>
          <w:rFonts w:ascii="ＭＳ Ｐゴシック" w:eastAsia="ＭＳ Ｐゴシック" w:hAnsi="ＭＳ Ｐゴシック" w:hint="eastAsia"/>
          <w:b/>
          <w:sz w:val="24"/>
          <w:szCs w:val="24"/>
        </w:rPr>
        <w:t>年1</w:t>
      </w:r>
      <w:r w:rsidR="003E1AA3" w:rsidRPr="00AB4375">
        <w:rPr>
          <w:rFonts w:ascii="ＭＳ Ｐゴシック" w:eastAsia="ＭＳ Ｐゴシック" w:hAnsi="ＭＳ Ｐゴシック" w:hint="eastAsia"/>
          <w:b/>
          <w:sz w:val="24"/>
          <w:szCs w:val="24"/>
        </w:rPr>
        <w:t>2</w:t>
      </w:r>
      <w:r w:rsidR="00F10ED1" w:rsidRPr="00AB4375">
        <w:rPr>
          <w:rFonts w:ascii="ＭＳ Ｐゴシック" w:eastAsia="ＭＳ Ｐゴシック" w:hAnsi="ＭＳ Ｐゴシック" w:hint="eastAsia"/>
          <w:b/>
          <w:sz w:val="24"/>
          <w:szCs w:val="24"/>
        </w:rPr>
        <w:t>月末集計）</w:t>
      </w:r>
    </w:p>
    <w:p w:rsidR="00AB4375" w:rsidRPr="00AB4375" w:rsidRDefault="00AB4375" w:rsidP="00AB4375">
      <w:pPr>
        <w:spacing w:line="300" w:lineRule="exact"/>
        <w:ind w:leftChars="-202" w:left="-424"/>
        <w:jc w:val="center"/>
        <w:rPr>
          <w:rFonts w:ascii="ＭＳ Ｐゴシック" w:eastAsia="ＭＳ Ｐゴシック" w:hAnsi="ＭＳ Ｐゴシック"/>
          <w:b/>
          <w:sz w:val="24"/>
          <w:szCs w:val="24"/>
        </w:rPr>
      </w:pPr>
    </w:p>
    <w:tbl>
      <w:tblPr>
        <w:tblStyle w:val="a3"/>
        <w:tblW w:w="14152" w:type="dxa"/>
        <w:jc w:val="center"/>
        <w:tblLook w:val="04A0" w:firstRow="1" w:lastRow="0" w:firstColumn="1" w:lastColumn="0" w:noHBand="0" w:noVBand="1"/>
      </w:tblPr>
      <w:tblGrid>
        <w:gridCol w:w="403"/>
        <w:gridCol w:w="2268"/>
        <w:gridCol w:w="4677"/>
        <w:gridCol w:w="5954"/>
        <w:gridCol w:w="850"/>
      </w:tblGrid>
      <w:tr w:rsidR="00186848" w:rsidRPr="00F10D32" w:rsidTr="00186848">
        <w:trPr>
          <w:trHeight w:val="255"/>
          <w:jc w:val="center"/>
        </w:trPr>
        <w:tc>
          <w:tcPr>
            <w:tcW w:w="403" w:type="dxa"/>
            <w:tcBorders>
              <w:top w:val="single" w:sz="18" w:space="0" w:color="auto"/>
              <w:left w:val="single" w:sz="18" w:space="0" w:color="auto"/>
              <w:bottom w:val="double" w:sz="4" w:space="0" w:color="auto"/>
            </w:tcBorders>
            <w:shd w:val="clear" w:color="auto" w:fill="BFBFBF" w:themeFill="background1" w:themeFillShade="BF"/>
          </w:tcPr>
          <w:p w:rsidR="00186848" w:rsidRPr="00AE39D0" w:rsidRDefault="00186848" w:rsidP="00186848">
            <w:pPr>
              <w:rPr>
                <w:rFonts w:ascii="ＭＳ Ｐゴシック" w:eastAsia="ＭＳ Ｐゴシック" w:hAnsi="ＭＳ Ｐゴシック"/>
                <w:b/>
                <w:szCs w:val="21"/>
              </w:rPr>
            </w:pPr>
          </w:p>
        </w:tc>
        <w:tc>
          <w:tcPr>
            <w:tcW w:w="2268" w:type="dxa"/>
            <w:tcBorders>
              <w:top w:val="single" w:sz="18" w:space="0" w:color="auto"/>
              <w:bottom w:val="double" w:sz="4" w:space="0" w:color="auto"/>
            </w:tcBorders>
            <w:shd w:val="clear" w:color="auto" w:fill="BFBFBF" w:themeFill="background1" w:themeFillShade="BF"/>
          </w:tcPr>
          <w:p w:rsidR="00186848" w:rsidRPr="00AE39D0" w:rsidRDefault="00186848" w:rsidP="00186848">
            <w:pPr>
              <w:jc w:val="center"/>
              <w:rPr>
                <w:rFonts w:ascii="ＭＳ Ｐゴシック" w:eastAsia="ＭＳ Ｐゴシック" w:hAnsi="ＭＳ Ｐゴシック"/>
                <w:b/>
                <w:szCs w:val="21"/>
              </w:rPr>
            </w:pPr>
            <w:r w:rsidRPr="00AE39D0">
              <w:rPr>
                <w:rFonts w:ascii="ＭＳ Ｐゴシック" w:eastAsia="ＭＳ Ｐゴシック" w:hAnsi="ＭＳ Ｐゴシック" w:hint="eastAsia"/>
                <w:b/>
                <w:szCs w:val="21"/>
              </w:rPr>
              <w:t>項　　目</w:t>
            </w:r>
          </w:p>
        </w:tc>
        <w:tc>
          <w:tcPr>
            <w:tcW w:w="4677" w:type="dxa"/>
            <w:tcBorders>
              <w:top w:val="single" w:sz="18" w:space="0" w:color="auto"/>
              <w:bottom w:val="double" w:sz="4" w:space="0" w:color="auto"/>
            </w:tcBorders>
            <w:shd w:val="clear" w:color="auto" w:fill="BFBFBF" w:themeFill="background1" w:themeFillShade="BF"/>
          </w:tcPr>
          <w:p w:rsidR="00186848" w:rsidRPr="00AE39D0" w:rsidRDefault="00186848" w:rsidP="00186848">
            <w:pPr>
              <w:jc w:val="center"/>
              <w:rPr>
                <w:rFonts w:ascii="ＭＳ Ｐゴシック" w:eastAsia="ＭＳ Ｐゴシック" w:hAnsi="ＭＳ Ｐゴシック"/>
                <w:b/>
                <w:szCs w:val="21"/>
              </w:rPr>
            </w:pPr>
            <w:r w:rsidRPr="00AE39D0">
              <w:rPr>
                <w:rFonts w:ascii="ＭＳ Ｐゴシック" w:eastAsia="ＭＳ Ｐゴシック" w:hAnsi="ＭＳ Ｐゴシック" w:hint="eastAsia"/>
                <w:b/>
                <w:szCs w:val="21"/>
              </w:rPr>
              <w:t>業務内容</w:t>
            </w:r>
          </w:p>
        </w:tc>
        <w:tc>
          <w:tcPr>
            <w:tcW w:w="5954" w:type="dxa"/>
            <w:tcBorders>
              <w:top w:val="single" w:sz="18" w:space="0" w:color="auto"/>
              <w:bottom w:val="double" w:sz="4" w:space="0" w:color="auto"/>
            </w:tcBorders>
            <w:shd w:val="clear" w:color="auto" w:fill="BFBFBF" w:themeFill="background1" w:themeFillShade="BF"/>
          </w:tcPr>
          <w:p w:rsidR="00186848" w:rsidRPr="00AE39D0" w:rsidRDefault="00186848" w:rsidP="00186848">
            <w:pPr>
              <w:jc w:val="center"/>
              <w:rPr>
                <w:rFonts w:ascii="ＭＳ Ｐゴシック" w:eastAsia="ＭＳ Ｐゴシック" w:hAnsi="ＭＳ Ｐゴシック"/>
                <w:b/>
                <w:szCs w:val="21"/>
              </w:rPr>
            </w:pPr>
            <w:r w:rsidRPr="00AE39D0">
              <w:rPr>
                <w:rFonts w:ascii="ＭＳ Ｐゴシック" w:eastAsia="ＭＳ Ｐゴシック" w:hAnsi="ＭＳ Ｐゴシック" w:hint="eastAsia"/>
                <w:b/>
                <w:szCs w:val="21"/>
              </w:rPr>
              <w:t xml:space="preserve">実　</w:t>
            </w:r>
            <w:r>
              <w:rPr>
                <w:rFonts w:ascii="ＭＳ Ｐゴシック" w:eastAsia="ＭＳ Ｐゴシック" w:hAnsi="ＭＳ Ｐゴシック" w:hint="eastAsia"/>
                <w:b/>
                <w:szCs w:val="21"/>
              </w:rPr>
              <w:t xml:space="preserve">　　</w:t>
            </w:r>
            <w:r w:rsidRPr="00AE39D0">
              <w:rPr>
                <w:rFonts w:ascii="ＭＳ Ｐゴシック" w:eastAsia="ＭＳ Ｐゴシック" w:hAnsi="ＭＳ Ｐゴシック" w:hint="eastAsia"/>
                <w:b/>
                <w:szCs w:val="21"/>
              </w:rPr>
              <w:t>績</w:t>
            </w:r>
          </w:p>
        </w:tc>
        <w:tc>
          <w:tcPr>
            <w:tcW w:w="850" w:type="dxa"/>
            <w:tcBorders>
              <w:top w:val="single" w:sz="18" w:space="0" w:color="auto"/>
              <w:bottom w:val="double" w:sz="4" w:space="0" w:color="auto"/>
              <w:right w:val="single" w:sz="18" w:space="0" w:color="auto"/>
            </w:tcBorders>
            <w:shd w:val="clear" w:color="auto" w:fill="BFBFBF" w:themeFill="background1" w:themeFillShade="BF"/>
          </w:tcPr>
          <w:p w:rsidR="00186848" w:rsidRPr="00AE39D0" w:rsidRDefault="00186848" w:rsidP="00186848">
            <w:pPr>
              <w:jc w:val="center"/>
              <w:rPr>
                <w:rFonts w:ascii="ＭＳ Ｐゴシック" w:eastAsia="ＭＳ Ｐゴシック" w:hAnsi="ＭＳ Ｐゴシック"/>
                <w:b/>
                <w:szCs w:val="21"/>
              </w:rPr>
            </w:pPr>
            <w:r w:rsidRPr="00AE39D0">
              <w:rPr>
                <w:rFonts w:ascii="ＭＳ Ｐゴシック" w:eastAsia="ＭＳ Ｐゴシック" w:hAnsi="ＭＳ Ｐゴシック" w:hint="eastAsia"/>
                <w:b/>
                <w:szCs w:val="21"/>
              </w:rPr>
              <w:t>件数</w:t>
            </w:r>
          </w:p>
        </w:tc>
      </w:tr>
      <w:tr w:rsidR="00186848" w:rsidRPr="00F10D32" w:rsidTr="00F10ED1">
        <w:trPr>
          <w:jc w:val="center"/>
        </w:trPr>
        <w:tc>
          <w:tcPr>
            <w:tcW w:w="403" w:type="dxa"/>
            <w:tcBorders>
              <w:top w:val="double" w:sz="4" w:space="0" w:color="auto"/>
              <w:left w:val="single" w:sz="18" w:space="0" w:color="auto"/>
            </w:tcBorders>
            <w:vAlign w:val="center"/>
          </w:tcPr>
          <w:p w:rsidR="00186848" w:rsidRPr="00F10D32"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１</w:t>
            </w:r>
          </w:p>
        </w:tc>
        <w:tc>
          <w:tcPr>
            <w:tcW w:w="2268" w:type="dxa"/>
            <w:tcBorders>
              <w:top w:val="double" w:sz="4" w:space="0" w:color="auto"/>
            </w:tcBorders>
            <w:vAlign w:val="center"/>
          </w:tcPr>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相談支援事業者への専門的指導・助言</w:t>
            </w:r>
          </w:p>
        </w:tc>
        <w:tc>
          <w:tcPr>
            <w:tcW w:w="4677" w:type="dxa"/>
            <w:tcBorders>
              <w:top w:val="double" w:sz="4" w:space="0" w:color="auto"/>
            </w:tcBorders>
            <w:vAlign w:val="center"/>
          </w:tcPr>
          <w:p w:rsidR="00186848"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困難事例等に対する助言</w:t>
            </w:r>
          </w:p>
          <w:p w:rsidR="00186848"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社会資源等の情報提供</w:t>
            </w:r>
          </w:p>
          <w:p w:rsidR="00186848" w:rsidRPr="00FC1F69"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障がい福祉サービス等に関する情報の収集及び提供</w:t>
            </w:r>
          </w:p>
        </w:tc>
        <w:tc>
          <w:tcPr>
            <w:tcW w:w="5954" w:type="dxa"/>
            <w:tcBorders>
              <w:top w:val="double" w:sz="4" w:space="0" w:color="auto"/>
            </w:tcBorders>
            <w:vAlign w:val="center"/>
          </w:tcPr>
          <w:p w:rsidR="00186848" w:rsidRPr="00C22F93" w:rsidRDefault="00186848" w:rsidP="00F10ED1">
            <w:pPr>
              <w:pStyle w:val="aa"/>
              <w:numPr>
                <w:ilvl w:val="0"/>
                <w:numId w:val="3"/>
              </w:numPr>
              <w:ind w:leftChars="13" w:left="281" w:rightChars="13" w:right="27" w:hangingChars="121" w:hanging="254"/>
              <w:rPr>
                <w:rFonts w:ascii="ＭＳ Ｐゴシック" w:eastAsia="ＭＳ Ｐゴシック" w:hAnsi="ＭＳ Ｐゴシック"/>
                <w:szCs w:val="21"/>
              </w:rPr>
            </w:pPr>
            <w:r w:rsidRPr="00C22F93">
              <w:rPr>
                <w:rFonts w:ascii="ＭＳ Ｐゴシック" w:eastAsia="ＭＳ Ｐゴシック" w:hAnsi="ＭＳ Ｐゴシック" w:hint="eastAsia"/>
                <w:szCs w:val="21"/>
              </w:rPr>
              <w:t>困難事例に関して支援の手掛かりとなる方向性などを提示</w:t>
            </w:r>
          </w:p>
          <w:p w:rsidR="00186848" w:rsidRPr="00C22F93" w:rsidRDefault="00D558ED" w:rsidP="00F10ED1">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ヘルパー事業所情報やサービス提供事業所の情報などを随時</w:t>
            </w:r>
            <w:r w:rsidR="00186848" w:rsidRPr="00C22F93">
              <w:rPr>
                <w:rFonts w:ascii="ＭＳ Ｐゴシック" w:eastAsia="ＭＳ Ｐゴシック" w:hAnsi="ＭＳ Ｐゴシック" w:hint="eastAsia"/>
                <w:szCs w:val="21"/>
              </w:rPr>
              <w:t>案内</w:t>
            </w:r>
          </w:p>
        </w:tc>
        <w:tc>
          <w:tcPr>
            <w:tcW w:w="850" w:type="dxa"/>
            <w:tcBorders>
              <w:top w:val="double" w:sz="4" w:space="0" w:color="auto"/>
              <w:right w:val="single" w:sz="18" w:space="0" w:color="auto"/>
            </w:tcBorders>
            <w:vAlign w:val="center"/>
          </w:tcPr>
          <w:p w:rsidR="00186848" w:rsidRDefault="00E76169" w:rsidP="00186848">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2</w:t>
            </w:r>
            <w:r w:rsidR="003E1AA3">
              <w:rPr>
                <w:rFonts w:ascii="ＭＳ Ｐゴシック" w:eastAsia="ＭＳ Ｐゴシック" w:hAnsi="ＭＳ Ｐゴシック" w:hint="eastAsia"/>
                <w:szCs w:val="21"/>
              </w:rPr>
              <w:t>9</w:t>
            </w:r>
          </w:p>
          <w:p w:rsidR="00E76169" w:rsidRPr="00F10D32" w:rsidRDefault="00E76169" w:rsidP="00186848">
            <w:pPr>
              <w:jc w:val="right"/>
              <w:rPr>
                <w:rFonts w:ascii="ＭＳ Ｐゴシック" w:eastAsia="ＭＳ Ｐゴシック" w:hAnsi="ＭＳ Ｐゴシック"/>
                <w:szCs w:val="21"/>
              </w:rPr>
            </w:pPr>
          </w:p>
        </w:tc>
      </w:tr>
      <w:tr w:rsidR="00186848" w:rsidRPr="00F10D32" w:rsidTr="00D9011C">
        <w:trPr>
          <w:trHeight w:val="1253"/>
          <w:jc w:val="center"/>
        </w:trPr>
        <w:tc>
          <w:tcPr>
            <w:tcW w:w="403" w:type="dxa"/>
            <w:tcBorders>
              <w:left w:val="single" w:sz="18" w:space="0" w:color="auto"/>
            </w:tcBorders>
            <w:vAlign w:val="center"/>
          </w:tcPr>
          <w:p w:rsidR="00186848" w:rsidRPr="00F10D32"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２</w:t>
            </w:r>
          </w:p>
        </w:tc>
        <w:tc>
          <w:tcPr>
            <w:tcW w:w="2268" w:type="dxa"/>
            <w:vAlign w:val="center"/>
          </w:tcPr>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相談支援専門員の育成支援</w:t>
            </w:r>
          </w:p>
        </w:tc>
        <w:tc>
          <w:tcPr>
            <w:tcW w:w="4677" w:type="dxa"/>
            <w:vAlign w:val="center"/>
          </w:tcPr>
          <w:p w:rsidR="00186848"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学習</w:t>
            </w:r>
            <w:r w:rsidRPr="00F10D32">
              <w:rPr>
                <w:rFonts w:ascii="ＭＳ Ｐゴシック" w:eastAsia="ＭＳ Ｐゴシック" w:hAnsi="ＭＳ Ｐゴシック" w:hint="eastAsia"/>
                <w:szCs w:val="21"/>
              </w:rPr>
              <w:t>会及び事例検討会の開催等による、相談支援専門員への支援</w:t>
            </w:r>
          </w:p>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相談支援事業者ネットワークの構築</w:t>
            </w:r>
          </w:p>
        </w:tc>
        <w:tc>
          <w:tcPr>
            <w:tcW w:w="5954" w:type="dxa"/>
            <w:vAlign w:val="center"/>
          </w:tcPr>
          <w:p w:rsidR="00186848" w:rsidRDefault="00186848" w:rsidP="00307527">
            <w:pPr>
              <w:pStyle w:val="aa"/>
              <w:numPr>
                <w:ilvl w:val="0"/>
                <w:numId w:val="3"/>
              </w:numPr>
              <w:ind w:leftChars="13" w:left="281" w:rightChars="13" w:right="27" w:hangingChars="121" w:hanging="254"/>
              <w:rPr>
                <w:rFonts w:ascii="ＭＳ Ｐゴシック" w:eastAsia="ＭＳ Ｐゴシック" w:hAnsi="ＭＳ Ｐゴシック"/>
                <w:szCs w:val="21"/>
              </w:rPr>
            </w:pPr>
            <w:r w:rsidRPr="00C22F93">
              <w:rPr>
                <w:rFonts w:ascii="ＭＳ Ｐゴシック" w:eastAsia="ＭＳ Ｐゴシック" w:hAnsi="ＭＳ Ｐゴシック" w:hint="eastAsia"/>
                <w:szCs w:val="21"/>
              </w:rPr>
              <w:t>相談支援事業所実務担当者連絡会にて事例検討や学習会等を毎月実施</w:t>
            </w:r>
          </w:p>
          <w:p w:rsidR="00307527" w:rsidRPr="00307527" w:rsidRDefault="00307527" w:rsidP="00307527">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各相談支援事業所に研修等の情報提供</w:t>
            </w:r>
          </w:p>
        </w:tc>
        <w:tc>
          <w:tcPr>
            <w:tcW w:w="850" w:type="dxa"/>
            <w:tcBorders>
              <w:right w:val="single" w:sz="18" w:space="0" w:color="auto"/>
            </w:tcBorders>
            <w:vAlign w:val="center"/>
          </w:tcPr>
          <w:p w:rsidR="00186848" w:rsidRDefault="00E76169" w:rsidP="00186848">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2</w:t>
            </w:r>
            <w:r w:rsidR="003E1AA3">
              <w:rPr>
                <w:rFonts w:ascii="ＭＳ Ｐゴシック" w:eastAsia="ＭＳ Ｐゴシック" w:hAnsi="ＭＳ Ｐゴシック" w:hint="eastAsia"/>
                <w:szCs w:val="21"/>
              </w:rPr>
              <w:t>2</w:t>
            </w:r>
          </w:p>
          <w:p w:rsidR="00E76169" w:rsidRPr="00F10D32" w:rsidRDefault="00E76169" w:rsidP="00186848">
            <w:pPr>
              <w:jc w:val="right"/>
              <w:rPr>
                <w:rFonts w:ascii="ＭＳ Ｐゴシック" w:eastAsia="ＭＳ Ｐゴシック" w:hAnsi="ＭＳ Ｐゴシック"/>
                <w:szCs w:val="21"/>
              </w:rPr>
            </w:pPr>
          </w:p>
        </w:tc>
      </w:tr>
      <w:tr w:rsidR="00186848" w:rsidRPr="00F10D32" w:rsidTr="00D9011C">
        <w:trPr>
          <w:trHeight w:val="987"/>
          <w:jc w:val="center"/>
        </w:trPr>
        <w:tc>
          <w:tcPr>
            <w:tcW w:w="403" w:type="dxa"/>
            <w:tcBorders>
              <w:left w:val="single" w:sz="18" w:space="0" w:color="auto"/>
            </w:tcBorders>
            <w:vAlign w:val="center"/>
          </w:tcPr>
          <w:p w:rsidR="00186848" w:rsidRPr="00F10D32"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３</w:t>
            </w:r>
          </w:p>
        </w:tc>
        <w:tc>
          <w:tcPr>
            <w:tcW w:w="2268" w:type="dxa"/>
            <w:vAlign w:val="center"/>
          </w:tcPr>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計画相談支援・障害児相談支援の推進</w:t>
            </w:r>
          </w:p>
        </w:tc>
        <w:tc>
          <w:tcPr>
            <w:tcW w:w="4677" w:type="dxa"/>
            <w:vAlign w:val="center"/>
          </w:tcPr>
          <w:p w:rsidR="00307527" w:rsidRPr="00F10D32" w:rsidRDefault="00B767F6"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板橋区福祉課所管係と連携し、国の動向や通知等の情報提供</w:t>
            </w:r>
          </w:p>
        </w:tc>
        <w:tc>
          <w:tcPr>
            <w:tcW w:w="5954" w:type="dxa"/>
            <w:vAlign w:val="center"/>
          </w:tcPr>
          <w:p w:rsidR="00186848" w:rsidRPr="00573819" w:rsidRDefault="00B767F6" w:rsidP="00573819">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報酬改定に伴う変更や新設された加算等に関して疑問点などを集約し、所管係および福祉事務所へ</w:t>
            </w:r>
            <w:r w:rsidR="00D558ED">
              <w:rPr>
                <w:rFonts w:ascii="ＭＳ Ｐゴシック" w:eastAsia="ＭＳ Ｐゴシック" w:hAnsi="ＭＳ Ｐゴシック" w:hint="eastAsia"/>
                <w:szCs w:val="21"/>
              </w:rPr>
              <w:t>照会（連絡会で報告）</w:t>
            </w:r>
          </w:p>
        </w:tc>
        <w:tc>
          <w:tcPr>
            <w:tcW w:w="850" w:type="dxa"/>
            <w:tcBorders>
              <w:right w:val="single" w:sz="18" w:space="0" w:color="auto"/>
            </w:tcBorders>
            <w:vAlign w:val="center"/>
          </w:tcPr>
          <w:p w:rsidR="00186848" w:rsidRDefault="00E76169" w:rsidP="00186848">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2</w:t>
            </w:r>
            <w:r w:rsidR="003E1AA3">
              <w:rPr>
                <w:rFonts w:ascii="ＭＳ Ｐゴシック" w:eastAsia="ＭＳ Ｐゴシック" w:hAnsi="ＭＳ Ｐゴシック" w:hint="eastAsia"/>
                <w:szCs w:val="21"/>
              </w:rPr>
              <w:t>4</w:t>
            </w:r>
          </w:p>
          <w:p w:rsidR="00E76169" w:rsidRPr="00F10D32" w:rsidRDefault="00E76169" w:rsidP="00186848">
            <w:pPr>
              <w:jc w:val="right"/>
              <w:rPr>
                <w:rFonts w:ascii="ＭＳ Ｐゴシック" w:eastAsia="ＭＳ Ｐゴシック" w:hAnsi="ＭＳ Ｐゴシック"/>
                <w:szCs w:val="21"/>
              </w:rPr>
            </w:pPr>
          </w:p>
        </w:tc>
      </w:tr>
      <w:tr w:rsidR="00186848" w:rsidRPr="00F10D32" w:rsidTr="00D9011C">
        <w:trPr>
          <w:trHeight w:val="930"/>
          <w:jc w:val="center"/>
        </w:trPr>
        <w:tc>
          <w:tcPr>
            <w:tcW w:w="403" w:type="dxa"/>
            <w:vMerge w:val="restart"/>
            <w:tcBorders>
              <w:left w:val="single" w:sz="18" w:space="0" w:color="auto"/>
            </w:tcBorders>
            <w:vAlign w:val="center"/>
          </w:tcPr>
          <w:p w:rsidR="00186848" w:rsidRPr="00F10D32" w:rsidRDefault="00186848"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４</w:t>
            </w:r>
          </w:p>
        </w:tc>
        <w:tc>
          <w:tcPr>
            <w:tcW w:w="2268" w:type="dxa"/>
            <w:vMerge w:val="restart"/>
            <w:vAlign w:val="center"/>
          </w:tcPr>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地域相談支援機関・関係機関との連携</w:t>
            </w:r>
            <w:r>
              <w:rPr>
                <w:rFonts w:ascii="ＭＳ Ｐゴシック" w:eastAsia="ＭＳ Ｐゴシック" w:hAnsi="ＭＳ Ｐゴシック" w:hint="eastAsia"/>
                <w:szCs w:val="21"/>
              </w:rPr>
              <w:t>強化</w:t>
            </w:r>
          </w:p>
        </w:tc>
        <w:tc>
          <w:tcPr>
            <w:tcW w:w="4677" w:type="dxa"/>
            <w:vAlign w:val="center"/>
          </w:tcPr>
          <w:p w:rsidR="00186848" w:rsidRPr="00F10D32" w:rsidRDefault="00186848" w:rsidP="00F10ED1">
            <w:pPr>
              <w:rPr>
                <w:rFonts w:ascii="ＭＳ Ｐゴシック" w:eastAsia="ＭＳ Ｐゴシック" w:hAnsi="ＭＳ Ｐゴシック"/>
                <w:szCs w:val="21"/>
              </w:rPr>
            </w:pPr>
            <w:r w:rsidRPr="00F10D32">
              <w:rPr>
                <w:rFonts w:ascii="ＭＳ Ｐゴシック" w:eastAsia="ＭＳ Ｐゴシック" w:hAnsi="ＭＳ Ｐゴシック" w:hint="eastAsia"/>
                <w:szCs w:val="21"/>
              </w:rPr>
              <w:t>板橋区地域自立支援協議会への参加及び相談支援部会の企画</w:t>
            </w:r>
          </w:p>
        </w:tc>
        <w:tc>
          <w:tcPr>
            <w:tcW w:w="5954" w:type="dxa"/>
            <w:vAlign w:val="center"/>
          </w:tcPr>
          <w:p w:rsidR="00186848" w:rsidRDefault="00186848" w:rsidP="00F10ED1">
            <w:pPr>
              <w:pStyle w:val="aa"/>
              <w:numPr>
                <w:ilvl w:val="0"/>
                <w:numId w:val="3"/>
              </w:numPr>
              <w:ind w:leftChars="13" w:left="281" w:rightChars="13" w:right="27" w:hangingChars="121" w:hanging="254"/>
              <w:rPr>
                <w:rFonts w:ascii="ＭＳ Ｐゴシック" w:eastAsia="ＭＳ Ｐゴシック" w:hAnsi="ＭＳ Ｐゴシック"/>
                <w:szCs w:val="21"/>
              </w:rPr>
            </w:pPr>
            <w:r w:rsidRPr="00C22F93">
              <w:rPr>
                <w:rFonts w:ascii="ＭＳ Ｐゴシック" w:eastAsia="ＭＳ Ｐゴシック" w:hAnsi="ＭＳ Ｐゴシック" w:hint="eastAsia"/>
                <w:szCs w:val="21"/>
              </w:rPr>
              <w:t>相談支援部会準備会の企画運営</w:t>
            </w:r>
          </w:p>
          <w:p w:rsidR="00186848" w:rsidRPr="00C22F93" w:rsidRDefault="00186848" w:rsidP="00F10ED1">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権利擁護部会、高次脳機能障がい部会に出席</w:t>
            </w:r>
          </w:p>
        </w:tc>
        <w:tc>
          <w:tcPr>
            <w:tcW w:w="850" w:type="dxa"/>
            <w:tcBorders>
              <w:right w:val="single" w:sz="18" w:space="0" w:color="auto"/>
            </w:tcBorders>
            <w:vAlign w:val="center"/>
          </w:tcPr>
          <w:p w:rsidR="00186848" w:rsidRDefault="003E1AA3" w:rsidP="00186848">
            <w:pPr>
              <w:jc w:val="right"/>
              <w:rPr>
                <w:rFonts w:ascii="ＭＳ Ｐゴシック" w:eastAsia="ＭＳ Ｐゴシック" w:hAnsi="ＭＳ Ｐゴシック"/>
                <w:szCs w:val="21"/>
              </w:rPr>
            </w:pPr>
            <w:r>
              <w:rPr>
                <w:rFonts w:ascii="ＭＳ Ｐゴシック" w:eastAsia="ＭＳ Ｐゴシック" w:hAnsi="ＭＳ Ｐゴシック" w:hint="eastAsia"/>
                <w:szCs w:val="21"/>
              </w:rPr>
              <w:t>86</w:t>
            </w:r>
          </w:p>
          <w:p w:rsidR="00E76169" w:rsidRPr="00F10D32" w:rsidRDefault="00E76169" w:rsidP="00186848">
            <w:pPr>
              <w:jc w:val="right"/>
              <w:rPr>
                <w:rFonts w:ascii="ＭＳ Ｐゴシック" w:eastAsia="ＭＳ Ｐゴシック" w:hAnsi="ＭＳ Ｐゴシック"/>
                <w:szCs w:val="21"/>
              </w:rPr>
            </w:pPr>
          </w:p>
        </w:tc>
      </w:tr>
      <w:tr w:rsidR="00186848" w:rsidRPr="00F10D32" w:rsidTr="00D9011C">
        <w:trPr>
          <w:trHeight w:val="858"/>
          <w:jc w:val="center"/>
        </w:trPr>
        <w:tc>
          <w:tcPr>
            <w:tcW w:w="403" w:type="dxa"/>
            <w:vMerge/>
            <w:tcBorders>
              <w:left w:val="single" w:sz="18" w:space="0" w:color="auto"/>
            </w:tcBorders>
            <w:vAlign w:val="center"/>
          </w:tcPr>
          <w:p w:rsidR="00186848" w:rsidRPr="00F10D32" w:rsidRDefault="00186848" w:rsidP="00F10ED1">
            <w:pPr>
              <w:rPr>
                <w:rFonts w:ascii="ＭＳ Ｐゴシック" w:eastAsia="ＭＳ Ｐゴシック" w:hAnsi="ＭＳ Ｐゴシック"/>
                <w:szCs w:val="21"/>
              </w:rPr>
            </w:pPr>
          </w:p>
        </w:tc>
        <w:tc>
          <w:tcPr>
            <w:tcW w:w="2268" w:type="dxa"/>
            <w:vMerge/>
            <w:vAlign w:val="center"/>
          </w:tcPr>
          <w:p w:rsidR="00186848" w:rsidRPr="00F10D32" w:rsidRDefault="00186848" w:rsidP="00F10ED1">
            <w:pPr>
              <w:rPr>
                <w:rFonts w:ascii="ＭＳ Ｐゴシック" w:eastAsia="ＭＳ Ｐゴシック" w:hAnsi="ＭＳ Ｐゴシック"/>
                <w:szCs w:val="21"/>
              </w:rPr>
            </w:pPr>
          </w:p>
        </w:tc>
        <w:tc>
          <w:tcPr>
            <w:tcW w:w="4677" w:type="dxa"/>
            <w:vAlign w:val="center"/>
          </w:tcPr>
          <w:p w:rsidR="00186848" w:rsidRPr="00F10D32" w:rsidRDefault="00D9011C" w:rsidP="00F10ED1">
            <w:pPr>
              <w:rPr>
                <w:rFonts w:ascii="ＭＳ Ｐゴシック" w:eastAsia="ＭＳ Ｐゴシック" w:hAnsi="ＭＳ Ｐゴシック"/>
                <w:szCs w:val="21"/>
              </w:rPr>
            </w:pPr>
            <w:r w:rsidRPr="00C22F93">
              <w:rPr>
                <w:rFonts w:ascii="ＭＳ Ｐゴシック" w:eastAsia="ＭＳ Ｐゴシック" w:hAnsi="ＭＳ Ｐゴシック" w:hint="eastAsia"/>
                <w:szCs w:val="21"/>
              </w:rPr>
              <w:t>横断的（医療・教育・介護等）なネットワーク</w:t>
            </w:r>
            <w:r>
              <w:rPr>
                <w:rFonts w:ascii="ＭＳ Ｐゴシック" w:eastAsia="ＭＳ Ｐゴシック" w:hAnsi="ＭＳ Ｐゴシック" w:hint="eastAsia"/>
                <w:szCs w:val="21"/>
              </w:rPr>
              <w:t>との連携</w:t>
            </w:r>
          </w:p>
        </w:tc>
        <w:tc>
          <w:tcPr>
            <w:tcW w:w="5954" w:type="dxa"/>
            <w:vAlign w:val="center"/>
          </w:tcPr>
          <w:p w:rsidR="00186848" w:rsidRPr="006E7639" w:rsidRDefault="006E7639" w:rsidP="006E7639">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≪別表１≫</w:t>
            </w:r>
            <w:r w:rsidR="00D9011C">
              <w:rPr>
                <w:rFonts w:ascii="ＭＳ Ｐゴシック" w:eastAsia="ＭＳ Ｐゴシック" w:hAnsi="ＭＳ Ｐゴシック" w:hint="eastAsia"/>
                <w:szCs w:val="21"/>
              </w:rPr>
              <w:t>の連絡会等に参加</w:t>
            </w:r>
          </w:p>
        </w:tc>
        <w:tc>
          <w:tcPr>
            <w:tcW w:w="850" w:type="dxa"/>
            <w:tcBorders>
              <w:right w:val="single" w:sz="18" w:space="0" w:color="auto"/>
            </w:tcBorders>
          </w:tcPr>
          <w:p w:rsidR="00186848" w:rsidRPr="00F10D32" w:rsidRDefault="00186848" w:rsidP="00186848">
            <w:pPr>
              <w:rPr>
                <w:rFonts w:ascii="ＭＳ Ｐゴシック" w:eastAsia="ＭＳ Ｐゴシック" w:hAnsi="ＭＳ Ｐゴシック"/>
                <w:szCs w:val="21"/>
              </w:rPr>
            </w:pPr>
          </w:p>
        </w:tc>
      </w:tr>
      <w:tr w:rsidR="00186848" w:rsidRPr="00F10D32" w:rsidTr="00D9011C">
        <w:trPr>
          <w:trHeight w:val="842"/>
          <w:jc w:val="center"/>
        </w:trPr>
        <w:tc>
          <w:tcPr>
            <w:tcW w:w="403" w:type="dxa"/>
            <w:vMerge/>
            <w:tcBorders>
              <w:left w:val="single" w:sz="18" w:space="0" w:color="auto"/>
              <w:bottom w:val="single" w:sz="18" w:space="0" w:color="auto"/>
            </w:tcBorders>
            <w:vAlign w:val="center"/>
          </w:tcPr>
          <w:p w:rsidR="00186848" w:rsidRPr="00F10D32" w:rsidRDefault="00186848" w:rsidP="00F10ED1">
            <w:pPr>
              <w:rPr>
                <w:rFonts w:ascii="ＭＳ Ｐゴシック" w:eastAsia="ＭＳ Ｐゴシック" w:hAnsi="ＭＳ Ｐゴシック"/>
                <w:szCs w:val="21"/>
              </w:rPr>
            </w:pPr>
          </w:p>
        </w:tc>
        <w:tc>
          <w:tcPr>
            <w:tcW w:w="2268" w:type="dxa"/>
            <w:vMerge/>
            <w:tcBorders>
              <w:bottom w:val="single" w:sz="18" w:space="0" w:color="auto"/>
            </w:tcBorders>
            <w:vAlign w:val="center"/>
          </w:tcPr>
          <w:p w:rsidR="00186848" w:rsidRPr="00F10D32" w:rsidRDefault="00186848" w:rsidP="00F10ED1">
            <w:pPr>
              <w:rPr>
                <w:rFonts w:ascii="ＭＳ Ｐゴシック" w:eastAsia="ＭＳ Ｐゴシック" w:hAnsi="ＭＳ Ｐゴシック"/>
                <w:szCs w:val="21"/>
              </w:rPr>
            </w:pPr>
          </w:p>
        </w:tc>
        <w:tc>
          <w:tcPr>
            <w:tcW w:w="4677" w:type="dxa"/>
            <w:tcBorders>
              <w:bottom w:val="single" w:sz="18" w:space="0" w:color="auto"/>
            </w:tcBorders>
            <w:vAlign w:val="center"/>
          </w:tcPr>
          <w:p w:rsidR="00186848" w:rsidRPr="00C22F93" w:rsidRDefault="00D9011C" w:rsidP="00F10ED1">
            <w:pPr>
              <w:rPr>
                <w:rFonts w:ascii="ＭＳ Ｐゴシック" w:eastAsia="ＭＳ Ｐゴシック" w:hAnsi="ＭＳ Ｐゴシック"/>
                <w:szCs w:val="21"/>
              </w:rPr>
            </w:pPr>
            <w:r>
              <w:rPr>
                <w:rFonts w:ascii="ＭＳ Ｐゴシック" w:eastAsia="ＭＳ Ｐゴシック" w:hAnsi="ＭＳ Ｐゴシック" w:hint="eastAsia"/>
                <w:szCs w:val="21"/>
              </w:rPr>
              <w:t>相談支援の現況などを関係機関に周知</w:t>
            </w:r>
          </w:p>
        </w:tc>
        <w:tc>
          <w:tcPr>
            <w:tcW w:w="5954" w:type="dxa"/>
            <w:tcBorders>
              <w:bottom w:val="single" w:sz="18" w:space="0" w:color="auto"/>
            </w:tcBorders>
            <w:vAlign w:val="center"/>
          </w:tcPr>
          <w:p w:rsidR="00186848" w:rsidRDefault="006E7639" w:rsidP="00F10ED1">
            <w:pPr>
              <w:pStyle w:val="aa"/>
              <w:numPr>
                <w:ilvl w:val="0"/>
                <w:numId w:val="3"/>
              </w:numPr>
              <w:ind w:leftChars="13" w:left="281" w:rightChars="13" w:right="27" w:hangingChars="121" w:hanging="254"/>
              <w:rPr>
                <w:rFonts w:ascii="ＭＳ Ｐゴシック" w:eastAsia="ＭＳ Ｐゴシック" w:hAnsi="ＭＳ Ｐゴシック"/>
                <w:szCs w:val="21"/>
              </w:rPr>
            </w:pPr>
            <w:r>
              <w:rPr>
                <w:rFonts w:ascii="ＭＳ Ｐゴシック" w:eastAsia="ＭＳ Ｐゴシック" w:hAnsi="ＭＳ Ｐゴシック" w:hint="eastAsia"/>
                <w:szCs w:val="21"/>
              </w:rPr>
              <w:t>≪別表２≫</w:t>
            </w:r>
            <w:r w:rsidR="00D9011C">
              <w:rPr>
                <w:rFonts w:ascii="ＭＳ Ｐゴシック" w:eastAsia="ＭＳ Ｐゴシック" w:hAnsi="ＭＳ Ｐゴシック" w:hint="eastAsia"/>
                <w:szCs w:val="21"/>
              </w:rPr>
              <w:t>の通り、関係機関からの要請に応じ講演等を実施</w:t>
            </w:r>
          </w:p>
        </w:tc>
        <w:tc>
          <w:tcPr>
            <w:tcW w:w="850" w:type="dxa"/>
            <w:tcBorders>
              <w:bottom w:val="single" w:sz="18" w:space="0" w:color="auto"/>
              <w:right w:val="single" w:sz="18" w:space="0" w:color="auto"/>
            </w:tcBorders>
          </w:tcPr>
          <w:p w:rsidR="00186848" w:rsidRPr="00F10D32" w:rsidRDefault="00186848" w:rsidP="00186848">
            <w:pPr>
              <w:rPr>
                <w:rFonts w:ascii="ＭＳ Ｐゴシック" w:eastAsia="ＭＳ Ｐゴシック" w:hAnsi="ＭＳ Ｐゴシック"/>
                <w:szCs w:val="21"/>
              </w:rPr>
            </w:pPr>
          </w:p>
        </w:tc>
      </w:tr>
    </w:tbl>
    <w:p w:rsidR="00671845" w:rsidRDefault="00671845">
      <w:pPr>
        <w:rPr>
          <w:rFonts w:ascii="ＭＳ Ｐゴシック" w:eastAsia="ＭＳ Ｐゴシック" w:hAnsi="ＭＳ Ｐゴシック"/>
        </w:rPr>
      </w:pPr>
    </w:p>
    <w:p w:rsidR="006E7639" w:rsidRDefault="006E7639">
      <w:pPr>
        <w:rPr>
          <w:rFonts w:ascii="ＭＳ Ｐゴシック" w:eastAsia="ＭＳ Ｐゴシック" w:hAnsi="ＭＳ Ｐゴシック"/>
        </w:rPr>
      </w:pPr>
    </w:p>
    <w:p w:rsidR="00671845" w:rsidRDefault="0067184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rsidR="003D30EA" w:rsidRPr="00AB4375" w:rsidRDefault="003D30EA" w:rsidP="006C6AB1">
      <w:pPr>
        <w:widowControl/>
        <w:ind w:leftChars="270" w:left="567" w:firstLineChars="100" w:firstLine="240"/>
        <w:jc w:val="left"/>
        <w:rPr>
          <w:rFonts w:ascii="ＭＳ Ｐゴシック" w:eastAsia="ＭＳ Ｐゴシック" w:hAnsi="ＭＳ Ｐゴシック"/>
          <w:sz w:val="24"/>
          <w:szCs w:val="24"/>
        </w:rPr>
      </w:pPr>
      <w:r w:rsidRPr="00AB4375">
        <w:rPr>
          <w:rFonts w:ascii="ＭＳ Ｐゴシック" w:eastAsia="ＭＳ Ｐゴシック" w:hAnsi="ＭＳ Ｐゴシック" w:hint="eastAsia"/>
          <w:sz w:val="24"/>
          <w:szCs w:val="24"/>
        </w:rPr>
        <w:lastRenderedPageBreak/>
        <w:t>≪別表</w:t>
      </w:r>
      <w:r w:rsidR="00D9011C" w:rsidRPr="00AB4375">
        <w:rPr>
          <w:rFonts w:ascii="ＭＳ Ｐゴシック" w:eastAsia="ＭＳ Ｐゴシック" w:hAnsi="ＭＳ Ｐゴシック" w:hint="eastAsia"/>
          <w:sz w:val="24"/>
          <w:szCs w:val="24"/>
        </w:rPr>
        <w:t>１</w:t>
      </w:r>
      <w:r w:rsidRPr="00AB4375">
        <w:rPr>
          <w:rFonts w:ascii="ＭＳ Ｐゴシック" w:eastAsia="ＭＳ Ｐゴシック" w:hAnsi="ＭＳ Ｐゴシック" w:hint="eastAsia"/>
          <w:sz w:val="24"/>
          <w:szCs w:val="24"/>
        </w:rPr>
        <w:t>≫</w:t>
      </w:r>
      <w:r w:rsidR="00E76169" w:rsidRPr="00AB4375">
        <w:rPr>
          <w:rFonts w:ascii="ＭＳ Ｐゴシック" w:eastAsia="ＭＳ Ｐゴシック" w:hAnsi="ＭＳ Ｐゴシック" w:hint="eastAsia"/>
          <w:sz w:val="24"/>
          <w:szCs w:val="24"/>
        </w:rPr>
        <w:t>令和元</w:t>
      </w:r>
      <w:r w:rsidRPr="00AB4375">
        <w:rPr>
          <w:rFonts w:ascii="ＭＳ Ｐゴシック" w:eastAsia="ＭＳ Ｐゴシック" w:hAnsi="ＭＳ Ｐゴシック" w:hint="eastAsia"/>
          <w:sz w:val="24"/>
          <w:szCs w:val="24"/>
        </w:rPr>
        <w:t>年度　ネットワーク</w:t>
      </w:r>
      <w:r w:rsidR="0030449F" w:rsidRPr="00AB4375">
        <w:rPr>
          <w:rFonts w:ascii="ＭＳ Ｐゴシック" w:eastAsia="ＭＳ Ｐゴシック" w:hAnsi="ＭＳ Ｐゴシック" w:hint="eastAsia"/>
          <w:sz w:val="24"/>
          <w:szCs w:val="24"/>
        </w:rPr>
        <w:t>会議</w:t>
      </w:r>
      <w:r w:rsidRPr="00AB4375">
        <w:rPr>
          <w:rFonts w:ascii="ＭＳ Ｐゴシック" w:eastAsia="ＭＳ Ｐゴシック" w:hAnsi="ＭＳ Ｐゴシック" w:hint="eastAsia"/>
          <w:sz w:val="24"/>
          <w:szCs w:val="24"/>
        </w:rPr>
        <w:t>等への参加実績</w:t>
      </w:r>
    </w:p>
    <w:tbl>
      <w:tblPr>
        <w:tblStyle w:val="a3"/>
        <w:tblW w:w="0" w:type="auto"/>
        <w:tblInd w:w="846" w:type="dxa"/>
        <w:tblLook w:val="04A0" w:firstRow="1" w:lastRow="0" w:firstColumn="1" w:lastColumn="0" w:noHBand="0" w:noVBand="1"/>
      </w:tblPr>
      <w:tblGrid>
        <w:gridCol w:w="3827"/>
        <w:gridCol w:w="8505"/>
        <w:gridCol w:w="814"/>
      </w:tblGrid>
      <w:tr w:rsidR="0030449F" w:rsidTr="00AA5619">
        <w:tc>
          <w:tcPr>
            <w:tcW w:w="3827" w:type="dxa"/>
            <w:tcBorders>
              <w:bottom w:val="double" w:sz="4" w:space="0" w:color="auto"/>
            </w:tcBorders>
            <w:shd w:val="clear" w:color="auto" w:fill="D9D9D9" w:themeFill="background1" w:themeFillShade="D9"/>
            <w:vAlign w:val="center"/>
          </w:tcPr>
          <w:p w:rsidR="0030449F" w:rsidRPr="003D30EA"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ネットワーク会議等の名称</w:t>
            </w:r>
          </w:p>
        </w:tc>
        <w:tc>
          <w:tcPr>
            <w:tcW w:w="8505" w:type="dxa"/>
            <w:tcBorders>
              <w:bottom w:val="double" w:sz="4" w:space="0" w:color="auto"/>
            </w:tcBorders>
            <w:shd w:val="clear" w:color="auto" w:fill="D9D9D9" w:themeFill="background1" w:themeFillShade="D9"/>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内</w:t>
            </w:r>
            <w:r w:rsidR="00B17ADB">
              <w:rPr>
                <w:rFonts w:ascii="ＭＳ Ｐゴシック" w:eastAsia="ＭＳ Ｐゴシック" w:hAnsi="ＭＳ Ｐゴシック" w:hint="eastAsia"/>
              </w:rPr>
              <w:t xml:space="preserve">　</w:t>
            </w:r>
            <w:r>
              <w:rPr>
                <w:rFonts w:ascii="ＭＳ Ｐゴシック" w:eastAsia="ＭＳ Ｐゴシック" w:hAnsi="ＭＳ Ｐゴシック" w:hint="eastAsia"/>
              </w:rPr>
              <w:t>容</w:t>
            </w:r>
          </w:p>
        </w:tc>
        <w:tc>
          <w:tcPr>
            <w:tcW w:w="814" w:type="dxa"/>
            <w:tcBorders>
              <w:bottom w:val="double" w:sz="4" w:space="0" w:color="auto"/>
            </w:tcBorders>
            <w:shd w:val="clear" w:color="auto" w:fill="D9D9D9" w:themeFill="background1" w:themeFillShade="D9"/>
            <w:vAlign w:val="center"/>
          </w:tcPr>
          <w:p w:rsidR="0030449F" w:rsidRDefault="0030449F" w:rsidP="00B17ADB">
            <w:pPr>
              <w:widowControl/>
              <w:spacing w:line="240" w:lineRule="exact"/>
              <w:jc w:val="center"/>
              <w:rPr>
                <w:rFonts w:ascii="ＭＳ Ｐゴシック" w:eastAsia="ＭＳ Ｐゴシック" w:hAnsi="ＭＳ Ｐゴシック"/>
              </w:rPr>
            </w:pPr>
            <w:r>
              <w:rPr>
                <w:rFonts w:ascii="ＭＳ Ｐゴシック" w:eastAsia="ＭＳ Ｐゴシック" w:hAnsi="ＭＳ Ｐゴシック" w:hint="eastAsia"/>
              </w:rPr>
              <w:t>主催事業</w:t>
            </w:r>
          </w:p>
        </w:tc>
      </w:tr>
      <w:tr w:rsidR="0030449F" w:rsidTr="00AA5619">
        <w:tc>
          <w:tcPr>
            <w:tcW w:w="3827" w:type="dxa"/>
            <w:tcBorders>
              <w:top w:val="double" w:sz="4" w:space="0" w:color="auto"/>
            </w:tcBorders>
            <w:vAlign w:val="center"/>
          </w:tcPr>
          <w:p w:rsidR="00B17ADB" w:rsidRDefault="0030449F" w:rsidP="00B17ADB">
            <w:pPr>
              <w:ind w:left="27" w:rightChars="13" w:right="27"/>
              <w:rPr>
                <w:rFonts w:ascii="ＭＳ Ｐゴシック" w:eastAsia="ＭＳ Ｐゴシック" w:hAnsi="ＭＳ Ｐゴシック"/>
              </w:rPr>
            </w:pPr>
            <w:r>
              <w:rPr>
                <w:rFonts w:ascii="ＭＳ Ｐゴシック" w:eastAsia="ＭＳ Ｐゴシック" w:hAnsi="ＭＳ Ｐゴシック" w:hint="eastAsia"/>
              </w:rPr>
              <w:t>板橋区地域自立支援協議会</w:t>
            </w:r>
          </w:p>
          <w:p w:rsidR="0030449F" w:rsidRDefault="0030449F" w:rsidP="00B17ADB">
            <w:pPr>
              <w:ind w:left="27" w:rightChars="13" w:right="27"/>
              <w:rPr>
                <w:rFonts w:ascii="ＭＳ Ｐゴシック" w:eastAsia="ＭＳ Ｐゴシック" w:hAnsi="ＭＳ Ｐゴシック"/>
              </w:rPr>
            </w:pPr>
            <w:r>
              <w:rPr>
                <w:rFonts w:ascii="ＭＳ Ｐゴシック" w:eastAsia="ＭＳ Ｐゴシック" w:hAnsi="ＭＳ Ｐゴシック" w:hint="eastAsia"/>
              </w:rPr>
              <w:t xml:space="preserve">　相談支援部会</w:t>
            </w:r>
          </w:p>
        </w:tc>
        <w:tc>
          <w:tcPr>
            <w:tcW w:w="8505" w:type="dxa"/>
            <w:tcBorders>
              <w:top w:val="double" w:sz="4" w:space="0" w:color="auto"/>
            </w:tcBorders>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部会員として出席</w:t>
            </w:r>
          </w:p>
        </w:tc>
        <w:tc>
          <w:tcPr>
            <w:tcW w:w="814" w:type="dxa"/>
            <w:tcBorders>
              <w:top w:val="double" w:sz="4" w:space="0" w:color="auto"/>
            </w:tcBorders>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相談支援部会準備会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相談支援部会の効率的な運営を目的とした準備会の企画・運営</w:t>
            </w:r>
          </w:p>
        </w:tc>
        <w:tc>
          <w:tcPr>
            <w:tcW w:w="814" w:type="dxa"/>
            <w:vAlign w:val="center"/>
          </w:tcPr>
          <w:p w:rsidR="0030449F" w:rsidRDefault="00B17ADB" w:rsidP="00B17ADB">
            <w:pPr>
              <w:widowControl/>
              <w:jc w:val="center"/>
              <w:rPr>
                <w:rFonts w:ascii="ＭＳ Ｐゴシック" w:eastAsia="ＭＳ Ｐゴシック" w:hAnsi="ＭＳ Ｐゴシック"/>
              </w:rPr>
            </w:pPr>
            <w:r>
              <w:rPr>
                <w:rFonts w:ascii="ＭＳ Ｐゴシック" w:eastAsia="ＭＳ Ｐゴシック" w:hAnsi="ＭＳ Ｐゴシック" w:hint="eastAsia"/>
              </w:rPr>
              <w:t>○</w:t>
            </w:r>
          </w:p>
        </w:tc>
      </w:tr>
      <w:tr w:rsidR="0030449F" w:rsidTr="00AA5619">
        <w:tc>
          <w:tcPr>
            <w:tcW w:w="3827" w:type="dxa"/>
            <w:vAlign w:val="center"/>
          </w:tcPr>
          <w:p w:rsidR="00B17ADB"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板橋区地域自立支援協議会</w:t>
            </w:r>
          </w:p>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権利擁護部会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部会員として出席</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板橋区地域自立支援協議会</w:t>
            </w:r>
          </w:p>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高次脳機能障がい部会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部会に参加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高次脳機能障がい部会準備会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高次脳機能障がい部会当日の進行等を検討する準備会に参加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相談支援事業所実務担当者連絡会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（毎月実施）相談支援専門員のスキルアップと情報共有を目的とした連絡会の企画・運営</w:t>
            </w:r>
          </w:p>
        </w:tc>
        <w:tc>
          <w:tcPr>
            <w:tcW w:w="814" w:type="dxa"/>
            <w:vAlign w:val="center"/>
          </w:tcPr>
          <w:p w:rsidR="0030449F" w:rsidRDefault="00B17ADB" w:rsidP="00B17ADB">
            <w:pPr>
              <w:widowControl/>
              <w:jc w:val="center"/>
              <w:rPr>
                <w:rFonts w:ascii="ＭＳ Ｐゴシック" w:eastAsia="ＭＳ Ｐゴシック" w:hAnsi="ＭＳ Ｐゴシック"/>
              </w:rPr>
            </w:pPr>
            <w:r>
              <w:rPr>
                <w:rFonts w:ascii="ＭＳ Ｐゴシック" w:eastAsia="ＭＳ Ｐゴシック" w:hAnsi="ＭＳ Ｐゴシック" w:hint="eastAsia"/>
              </w:rPr>
              <w:t>○</w:t>
            </w:r>
          </w:p>
        </w:tc>
      </w:tr>
      <w:tr w:rsidR="0030449F" w:rsidTr="00AA5619">
        <w:tc>
          <w:tcPr>
            <w:tcW w:w="3827" w:type="dxa"/>
            <w:vAlign w:val="center"/>
          </w:tcPr>
          <w:p w:rsidR="00AA5619"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板橋区</w:t>
            </w:r>
            <w:r w:rsidRPr="003D30EA">
              <w:rPr>
                <w:rFonts w:ascii="ＭＳ Ｐゴシック" w:eastAsia="ＭＳ Ｐゴシック" w:hAnsi="ＭＳ Ｐゴシック" w:hint="eastAsia"/>
                <w:szCs w:val="21"/>
              </w:rPr>
              <w:t>地域生活移行支援連絡会</w:t>
            </w:r>
          </w:p>
          <w:p w:rsidR="0030449F" w:rsidRDefault="0030449F" w:rsidP="00AA5619">
            <w:pPr>
              <w:ind w:left="27" w:rightChars="13" w:right="27" w:firstLineChars="70" w:firstLine="147"/>
              <w:rPr>
                <w:rFonts w:ascii="ＭＳ Ｐゴシック" w:eastAsia="ＭＳ Ｐゴシック" w:hAnsi="ＭＳ Ｐゴシック"/>
              </w:rPr>
            </w:pPr>
            <w:r>
              <w:rPr>
                <w:rFonts w:ascii="ＭＳ Ｐゴシック" w:eastAsia="ＭＳ Ｐゴシック" w:hAnsi="ＭＳ Ｐゴシック" w:hint="eastAsia"/>
                <w:szCs w:val="21"/>
              </w:rPr>
              <w:t>（別紙参照）</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地域移行支援を推進するため、区内の相談事業所・医療機関・行政関係者に呼びかけて連絡会を組織</w:t>
            </w:r>
          </w:p>
        </w:tc>
        <w:tc>
          <w:tcPr>
            <w:tcW w:w="814" w:type="dxa"/>
            <w:vAlign w:val="center"/>
          </w:tcPr>
          <w:p w:rsidR="0030449F" w:rsidRDefault="00B17ADB" w:rsidP="00B17ADB">
            <w:pPr>
              <w:widowControl/>
              <w:jc w:val="center"/>
              <w:rPr>
                <w:rFonts w:ascii="ＭＳ Ｐゴシック" w:eastAsia="ＭＳ Ｐゴシック" w:hAnsi="ＭＳ Ｐゴシック"/>
              </w:rPr>
            </w:pPr>
            <w:r>
              <w:rPr>
                <w:rFonts w:ascii="ＭＳ Ｐゴシック" w:eastAsia="ＭＳ Ｐゴシック" w:hAnsi="ＭＳ Ｐゴシック" w:hint="eastAsia"/>
              </w:rPr>
              <w:t>○</w:t>
            </w: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rPr>
            </w:pPr>
            <w:r w:rsidRPr="003D30EA">
              <w:rPr>
                <w:rFonts w:ascii="ＭＳ Ｐゴシック" w:eastAsia="ＭＳ Ｐゴシック" w:hAnsi="ＭＳ Ｐゴシック" w:hint="eastAsia"/>
                <w:szCs w:val="21"/>
              </w:rPr>
              <w:t>障がい児相談支援</w:t>
            </w:r>
            <w:r>
              <w:rPr>
                <w:rFonts w:ascii="ＭＳ Ｐゴシック" w:eastAsia="ＭＳ Ｐゴシック" w:hAnsi="ＭＳ Ｐゴシック" w:hint="eastAsia"/>
                <w:szCs w:val="21"/>
              </w:rPr>
              <w:t>事業者</w:t>
            </w:r>
            <w:r w:rsidRPr="003D30EA">
              <w:rPr>
                <w:rFonts w:ascii="ＭＳ Ｐゴシック" w:eastAsia="ＭＳ Ｐゴシック" w:hAnsi="ＭＳ Ｐゴシック" w:hint="eastAsia"/>
                <w:szCs w:val="21"/>
              </w:rPr>
              <w:t>交流会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障がい児の相談支援に関する情報交換会に参加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Default="0030449F" w:rsidP="00B17ADB">
            <w:pPr>
              <w:ind w:left="27" w:rightChars="13" w:right="27"/>
              <w:rPr>
                <w:rFonts w:ascii="ＭＳ Ｐゴシック" w:eastAsia="ＭＳ Ｐゴシック" w:hAnsi="ＭＳ Ｐゴシック"/>
              </w:rPr>
            </w:pPr>
            <w:r w:rsidRPr="003D30EA">
              <w:rPr>
                <w:rFonts w:ascii="ＭＳ Ｐゴシック" w:eastAsia="ＭＳ Ｐゴシック" w:hAnsi="ＭＳ Ｐゴシック" w:hint="eastAsia"/>
                <w:szCs w:val="21"/>
              </w:rPr>
              <w:t>いっぽの会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区西北部にて地域移行支援を実施している機関（主に相談事業所）の情報共有の場に参加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Pr="003D30EA" w:rsidRDefault="0030449F" w:rsidP="00B17ADB">
            <w:pPr>
              <w:ind w:left="27" w:rightChars="13" w:right="27"/>
              <w:rPr>
                <w:rFonts w:ascii="ＭＳ Ｐゴシック" w:eastAsia="ＭＳ Ｐゴシック" w:hAnsi="ＭＳ Ｐゴシック"/>
                <w:szCs w:val="21"/>
              </w:rPr>
            </w:pPr>
            <w:r w:rsidRPr="003D30EA">
              <w:rPr>
                <w:rFonts w:ascii="ＭＳ Ｐゴシック" w:eastAsia="ＭＳ Ｐゴシック" w:hAnsi="ＭＳ Ｐゴシック" w:hint="eastAsia"/>
                <w:szCs w:val="21"/>
              </w:rPr>
              <w:t>大人の発達障がいを考える会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IJの会（板橋区発達障がい者親の会）が主催する学習会に参加し、当日の司会進行を担当。</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Pr="003D30EA"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区市町村高次脳機能障害者支援促進事業・支援者連絡会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東京都事業の連絡会に参加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Pr="003D30EA" w:rsidRDefault="0030449F" w:rsidP="00B17ADB">
            <w:pPr>
              <w:ind w:left="27" w:rightChars="13" w:right="27"/>
              <w:rPr>
                <w:rFonts w:ascii="ＭＳ Ｐゴシック" w:eastAsia="ＭＳ Ｐゴシック" w:hAnsi="ＭＳ Ｐゴシック"/>
                <w:szCs w:val="21"/>
              </w:rPr>
            </w:pPr>
            <w:r w:rsidRPr="003D30EA">
              <w:rPr>
                <w:rFonts w:ascii="ＭＳ Ｐゴシック" w:eastAsia="ＭＳ Ｐゴシック" w:hAnsi="ＭＳ Ｐゴシック" w:hint="eastAsia"/>
                <w:szCs w:val="21"/>
              </w:rPr>
              <w:t>東京都基幹相談センター連絡会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都内の基幹相談センターが情報共有する場に参加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30449F" w:rsidTr="00AA5619">
        <w:tc>
          <w:tcPr>
            <w:tcW w:w="3827" w:type="dxa"/>
            <w:vAlign w:val="center"/>
          </w:tcPr>
          <w:p w:rsidR="0030449F" w:rsidRPr="003D30EA" w:rsidRDefault="0030449F"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板橋区権利擁護関係機関と連絡会</w:t>
            </w:r>
          </w:p>
        </w:tc>
        <w:tc>
          <w:tcPr>
            <w:tcW w:w="8505" w:type="dxa"/>
            <w:vAlign w:val="center"/>
          </w:tcPr>
          <w:p w:rsidR="0030449F" w:rsidRDefault="0030449F" w:rsidP="00B17ADB">
            <w:pPr>
              <w:widowControl/>
              <w:rPr>
                <w:rFonts w:ascii="ＭＳ Ｐゴシック" w:eastAsia="ＭＳ Ｐゴシック" w:hAnsi="ＭＳ Ｐゴシック"/>
              </w:rPr>
            </w:pPr>
            <w:r>
              <w:rPr>
                <w:rFonts w:ascii="ＭＳ Ｐゴシック" w:eastAsia="ＭＳ Ｐゴシック" w:hAnsi="ＭＳ Ｐゴシック" w:hint="eastAsia"/>
              </w:rPr>
              <w:t>権利擁護センターいたばしサポートセンターが主催する会議に参加</w:t>
            </w:r>
          </w:p>
        </w:tc>
        <w:tc>
          <w:tcPr>
            <w:tcW w:w="814" w:type="dxa"/>
            <w:vAlign w:val="center"/>
          </w:tcPr>
          <w:p w:rsidR="0030449F" w:rsidRDefault="0030449F" w:rsidP="00B17ADB">
            <w:pPr>
              <w:widowControl/>
              <w:jc w:val="center"/>
              <w:rPr>
                <w:rFonts w:ascii="ＭＳ Ｐゴシック" w:eastAsia="ＭＳ Ｐゴシック" w:hAnsi="ＭＳ Ｐゴシック"/>
              </w:rPr>
            </w:pPr>
          </w:p>
        </w:tc>
      </w:tr>
      <w:tr w:rsidR="00E76169" w:rsidTr="00AA5619">
        <w:tc>
          <w:tcPr>
            <w:tcW w:w="3827" w:type="dxa"/>
            <w:vAlign w:val="center"/>
          </w:tcPr>
          <w:p w:rsidR="00E76169" w:rsidRDefault="00E76169"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高島平おとしより相談センター研修会</w:t>
            </w:r>
          </w:p>
        </w:tc>
        <w:tc>
          <w:tcPr>
            <w:tcW w:w="8505" w:type="dxa"/>
            <w:vAlign w:val="center"/>
          </w:tcPr>
          <w:p w:rsidR="00E76169" w:rsidRDefault="00E76169" w:rsidP="00B17ADB">
            <w:pPr>
              <w:widowControl/>
              <w:rPr>
                <w:rFonts w:ascii="ＭＳ Ｐゴシック" w:eastAsia="ＭＳ Ｐゴシック" w:hAnsi="ＭＳ Ｐゴシック"/>
              </w:rPr>
            </w:pPr>
            <w:r w:rsidRPr="00E76169">
              <w:rPr>
                <w:rFonts w:ascii="ＭＳ Ｐゴシック" w:eastAsia="ＭＳ Ｐゴシック" w:hAnsi="ＭＳ Ｐゴシック" w:hint="eastAsia"/>
              </w:rPr>
              <w:t>介護保険対象者の事例検討会議に出席し、障がい福祉サービスの利用について</w:t>
            </w:r>
            <w:r>
              <w:rPr>
                <w:rFonts w:ascii="ＭＳ Ｐゴシック" w:eastAsia="ＭＳ Ｐゴシック" w:hAnsi="ＭＳ Ｐゴシック" w:hint="eastAsia"/>
              </w:rPr>
              <w:t>意見交換</w:t>
            </w:r>
          </w:p>
        </w:tc>
        <w:tc>
          <w:tcPr>
            <w:tcW w:w="814" w:type="dxa"/>
            <w:vAlign w:val="center"/>
          </w:tcPr>
          <w:p w:rsidR="00E76169" w:rsidRDefault="00E76169" w:rsidP="00B17ADB">
            <w:pPr>
              <w:widowControl/>
              <w:jc w:val="center"/>
              <w:rPr>
                <w:rFonts w:ascii="ＭＳ Ｐゴシック" w:eastAsia="ＭＳ Ｐゴシック" w:hAnsi="ＭＳ Ｐゴシック"/>
              </w:rPr>
            </w:pPr>
          </w:p>
        </w:tc>
      </w:tr>
      <w:tr w:rsidR="006803A2" w:rsidTr="00AA5619">
        <w:tc>
          <w:tcPr>
            <w:tcW w:w="3827" w:type="dxa"/>
            <w:vAlign w:val="center"/>
          </w:tcPr>
          <w:p w:rsidR="006803A2" w:rsidRDefault="006803A2" w:rsidP="00B17ADB">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舟渡地区ケアマネジャー交流会</w:t>
            </w:r>
          </w:p>
        </w:tc>
        <w:tc>
          <w:tcPr>
            <w:tcW w:w="8505" w:type="dxa"/>
            <w:vAlign w:val="center"/>
          </w:tcPr>
          <w:p w:rsidR="006803A2" w:rsidRDefault="006803A2" w:rsidP="00B17ADB">
            <w:pPr>
              <w:widowControl/>
              <w:rPr>
                <w:rFonts w:ascii="ＭＳ Ｐゴシック" w:eastAsia="ＭＳ Ｐゴシック" w:hAnsi="ＭＳ Ｐゴシック"/>
              </w:rPr>
            </w:pPr>
            <w:r>
              <w:rPr>
                <w:rFonts w:ascii="ＭＳ Ｐゴシック" w:eastAsia="ＭＳ Ｐゴシック" w:hAnsi="ＭＳ Ｐゴシック" w:hint="eastAsia"/>
              </w:rPr>
              <w:t>舟渡おとしより相談センター主催の交流会に出席し、障がい福祉サービス等の情報提供</w:t>
            </w:r>
          </w:p>
        </w:tc>
        <w:tc>
          <w:tcPr>
            <w:tcW w:w="814" w:type="dxa"/>
            <w:vAlign w:val="center"/>
          </w:tcPr>
          <w:p w:rsidR="006803A2" w:rsidRDefault="006803A2" w:rsidP="00B17ADB">
            <w:pPr>
              <w:widowControl/>
              <w:jc w:val="center"/>
              <w:rPr>
                <w:rFonts w:ascii="ＭＳ Ｐゴシック" w:eastAsia="ＭＳ Ｐゴシック" w:hAnsi="ＭＳ Ｐゴシック"/>
              </w:rPr>
            </w:pPr>
          </w:p>
        </w:tc>
      </w:tr>
    </w:tbl>
    <w:p w:rsidR="003D30EA" w:rsidRDefault="003D30EA">
      <w:pPr>
        <w:widowControl/>
        <w:jc w:val="left"/>
        <w:rPr>
          <w:rFonts w:ascii="ＭＳ Ｐゴシック" w:eastAsia="ＭＳ Ｐゴシック" w:hAnsi="ＭＳ Ｐゴシック"/>
        </w:rPr>
      </w:pPr>
    </w:p>
    <w:p w:rsidR="00D9011C" w:rsidRPr="00AB4375" w:rsidRDefault="00D9011C" w:rsidP="00D9011C">
      <w:pPr>
        <w:widowControl/>
        <w:ind w:leftChars="270" w:left="567" w:firstLineChars="100" w:firstLine="240"/>
        <w:jc w:val="left"/>
        <w:rPr>
          <w:rFonts w:ascii="ＭＳ Ｐゴシック" w:eastAsia="ＭＳ Ｐゴシック" w:hAnsi="ＭＳ Ｐゴシック"/>
          <w:sz w:val="24"/>
          <w:szCs w:val="24"/>
        </w:rPr>
      </w:pPr>
      <w:r w:rsidRPr="00AB4375">
        <w:rPr>
          <w:rFonts w:ascii="ＭＳ Ｐゴシック" w:eastAsia="ＭＳ Ｐゴシック" w:hAnsi="ＭＳ Ｐゴシック" w:hint="eastAsia"/>
          <w:sz w:val="24"/>
          <w:szCs w:val="24"/>
        </w:rPr>
        <w:t>≪別表２≫外部機関への講演等実績</w:t>
      </w:r>
    </w:p>
    <w:tbl>
      <w:tblPr>
        <w:tblStyle w:val="a3"/>
        <w:tblW w:w="0" w:type="auto"/>
        <w:tblInd w:w="846" w:type="dxa"/>
        <w:tblLook w:val="04A0" w:firstRow="1" w:lastRow="0" w:firstColumn="1" w:lastColumn="0" w:noHBand="0" w:noVBand="1"/>
      </w:tblPr>
      <w:tblGrid>
        <w:gridCol w:w="3685"/>
        <w:gridCol w:w="8222"/>
      </w:tblGrid>
      <w:tr w:rsidR="00D9011C" w:rsidTr="00B108FF">
        <w:tc>
          <w:tcPr>
            <w:tcW w:w="3685" w:type="dxa"/>
            <w:tcBorders>
              <w:bottom w:val="double" w:sz="4" w:space="0" w:color="auto"/>
            </w:tcBorders>
            <w:shd w:val="clear" w:color="auto" w:fill="D9D9D9" w:themeFill="background1" w:themeFillShade="D9"/>
          </w:tcPr>
          <w:p w:rsidR="00D9011C" w:rsidRPr="003D30EA" w:rsidRDefault="00D9011C" w:rsidP="00B108FF">
            <w:pPr>
              <w:ind w:left="27" w:rightChars="13" w:right="27"/>
              <w:rPr>
                <w:rFonts w:ascii="ＭＳ Ｐゴシック" w:eastAsia="ＭＳ Ｐゴシック" w:hAnsi="ＭＳ Ｐゴシック"/>
                <w:szCs w:val="21"/>
              </w:rPr>
            </w:pPr>
            <w:r>
              <w:rPr>
                <w:rFonts w:ascii="ＭＳ Ｐゴシック" w:eastAsia="ＭＳ Ｐゴシック" w:hAnsi="ＭＳ Ｐゴシック" w:hint="eastAsia"/>
                <w:szCs w:val="21"/>
              </w:rPr>
              <w:t>依頼元</w:t>
            </w:r>
          </w:p>
        </w:tc>
        <w:tc>
          <w:tcPr>
            <w:tcW w:w="8222" w:type="dxa"/>
            <w:tcBorders>
              <w:bottom w:val="double" w:sz="4" w:space="0" w:color="auto"/>
            </w:tcBorders>
            <w:shd w:val="clear" w:color="auto" w:fill="D9D9D9" w:themeFill="background1" w:themeFillShade="D9"/>
          </w:tcPr>
          <w:p w:rsidR="00D9011C" w:rsidRDefault="00D9011C" w:rsidP="00B108FF">
            <w:pPr>
              <w:widowControl/>
              <w:jc w:val="left"/>
              <w:rPr>
                <w:rFonts w:ascii="ＭＳ Ｐゴシック" w:eastAsia="ＭＳ Ｐゴシック" w:hAnsi="ＭＳ Ｐゴシック"/>
              </w:rPr>
            </w:pPr>
            <w:r>
              <w:rPr>
                <w:rFonts w:ascii="ＭＳ Ｐゴシック" w:eastAsia="ＭＳ Ｐゴシック" w:hAnsi="ＭＳ Ｐゴシック" w:hint="eastAsia"/>
              </w:rPr>
              <w:t>内容</w:t>
            </w:r>
          </w:p>
        </w:tc>
      </w:tr>
      <w:tr w:rsidR="00D9011C" w:rsidTr="00B108FF">
        <w:tc>
          <w:tcPr>
            <w:tcW w:w="3685" w:type="dxa"/>
            <w:tcBorders>
              <w:top w:val="double" w:sz="4" w:space="0" w:color="auto"/>
            </w:tcBorders>
          </w:tcPr>
          <w:p w:rsidR="00D9011C" w:rsidRPr="00E76169" w:rsidRDefault="00E76169" w:rsidP="00B108FF">
            <w:pPr>
              <w:ind w:rightChars="13" w:right="27"/>
              <w:rPr>
                <w:rFonts w:ascii="ＭＳ Ｐゴシック" w:eastAsia="ＭＳ Ｐゴシック" w:hAnsi="ＭＳ Ｐゴシック"/>
                <w:sz w:val="16"/>
                <w:szCs w:val="16"/>
              </w:rPr>
            </w:pPr>
            <w:r w:rsidRPr="00E76169">
              <w:rPr>
                <w:rFonts w:ascii="ＭＳ Ｐゴシック" w:eastAsia="ＭＳ Ｐゴシック" w:hAnsi="ＭＳ Ｐゴシック" w:hint="eastAsia"/>
                <w:sz w:val="16"/>
                <w:szCs w:val="16"/>
              </w:rPr>
              <w:t>板橋地域精神保健福祉リハビリテーション委員会</w:t>
            </w:r>
          </w:p>
        </w:tc>
        <w:tc>
          <w:tcPr>
            <w:tcW w:w="8222" w:type="dxa"/>
            <w:tcBorders>
              <w:top w:val="double" w:sz="4" w:space="0" w:color="auto"/>
            </w:tcBorders>
          </w:tcPr>
          <w:p w:rsidR="00D9011C" w:rsidRDefault="00E76169" w:rsidP="00B108FF">
            <w:pPr>
              <w:widowControl/>
              <w:jc w:val="left"/>
              <w:rPr>
                <w:rFonts w:ascii="ＭＳ Ｐゴシック" w:eastAsia="ＭＳ Ｐゴシック" w:hAnsi="ＭＳ Ｐゴシック"/>
              </w:rPr>
            </w:pPr>
            <w:r w:rsidRPr="00E76169">
              <w:rPr>
                <w:rFonts w:ascii="ＭＳ Ｐゴシック" w:eastAsia="ＭＳ Ｐゴシック" w:hAnsi="ＭＳ Ｐゴシック" w:hint="eastAsia"/>
              </w:rPr>
              <w:t>「知的障がいのある方への理解について」</w:t>
            </w:r>
          </w:p>
        </w:tc>
      </w:tr>
      <w:tr w:rsidR="00D9011C" w:rsidTr="00B108FF">
        <w:tc>
          <w:tcPr>
            <w:tcW w:w="3685" w:type="dxa"/>
          </w:tcPr>
          <w:p w:rsidR="00D9011C" w:rsidRDefault="00E76169" w:rsidP="00B108FF">
            <w:pPr>
              <w:ind w:left="27" w:rightChars="13" w:right="27"/>
              <w:rPr>
                <w:rFonts w:ascii="ＭＳ Ｐゴシック" w:eastAsia="ＭＳ Ｐゴシック" w:hAnsi="ＭＳ Ｐゴシック"/>
              </w:rPr>
            </w:pPr>
            <w:r>
              <w:rPr>
                <w:rFonts w:ascii="ＭＳ Ｐゴシック" w:eastAsia="ＭＳ Ｐゴシック" w:hAnsi="ＭＳ Ｐゴシック" w:hint="eastAsia"/>
              </w:rPr>
              <w:t>小豆沢福祉園</w:t>
            </w:r>
          </w:p>
        </w:tc>
        <w:tc>
          <w:tcPr>
            <w:tcW w:w="8222" w:type="dxa"/>
          </w:tcPr>
          <w:p w:rsidR="00D9011C" w:rsidRDefault="00E76169" w:rsidP="00B108FF">
            <w:pPr>
              <w:widowControl/>
              <w:jc w:val="left"/>
              <w:rPr>
                <w:rFonts w:ascii="ＭＳ Ｐゴシック" w:eastAsia="ＭＳ Ｐゴシック" w:hAnsi="ＭＳ Ｐゴシック"/>
              </w:rPr>
            </w:pPr>
            <w:r>
              <w:rPr>
                <w:rFonts w:ascii="ＭＳ Ｐゴシック" w:eastAsia="ＭＳ Ｐゴシック" w:hAnsi="ＭＳ Ｐゴシック" w:hint="eastAsia"/>
              </w:rPr>
              <w:t>利用者家族向けに計画相談等についての講演・情報提供</w:t>
            </w:r>
          </w:p>
        </w:tc>
      </w:tr>
      <w:tr w:rsidR="00D9011C" w:rsidTr="00B108FF">
        <w:tc>
          <w:tcPr>
            <w:tcW w:w="3685" w:type="dxa"/>
          </w:tcPr>
          <w:p w:rsidR="00D9011C" w:rsidRPr="00F56EA7" w:rsidRDefault="00E76169" w:rsidP="00B108FF">
            <w:pPr>
              <w:ind w:left="27" w:rightChars="13" w:right="27"/>
              <w:rPr>
                <w:rFonts w:ascii="ＭＳ Ｐゴシック" w:eastAsia="ＭＳ Ｐゴシック" w:hAnsi="ＭＳ Ｐゴシック"/>
              </w:rPr>
            </w:pPr>
            <w:r>
              <w:rPr>
                <w:rFonts w:ascii="ＭＳ Ｐゴシック" w:eastAsia="ＭＳ Ｐゴシック" w:hAnsi="ＭＳ Ｐゴシック" w:hint="eastAsia"/>
              </w:rPr>
              <w:t>成増厚生病院</w:t>
            </w:r>
          </w:p>
        </w:tc>
        <w:tc>
          <w:tcPr>
            <w:tcW w:w="8222" w:type="dxa"/>
          </w:tcPr>
          <w:p w:rsidR="00D9011C" w:rsidRDefault="00E76169" w:rsidP="00B108FF">
            <w:pPr>
              <w:widowControl/>
              <w:jc w:val="left"/>
              <w:rPr>
                <w:rFonts w:ascii="ＭＳ Ｐゴシック" w:eastAsia="ＭＳ Ｐゴシック" w:hAnsi="ＭＳ Ｐゴシック"/>
              </w:rPr>
            </w:pPr>
            <w:r>
              <w:rPr>
                <w:rFonts w:ascii="ＭＳ Ｐゴシック" w:eastAsia="ＭＳ Ｐゴシック" w:hAnsi="ＭＳ Ｐゴシック" w:hint="eastAsia"/>
              </w:rPr>
              <w:t>職員</w:t>
            </w:r>
            <w:r w:rsidR="00D9011C">
              <w:rPr>
                <w:rFonts w:ascii="ＭＳ Ｐゴシック" w:eastAsia="ＭＳ Ｐゴシック" w:hAnsi="ＭＳ Ｐゴシック" w:hint="eastAsia"/>
              </w:rPr>
              <w:t>向けに</w:t>
            </w:r>
            <w:r>
              <w:rPr>
                <w:rFonts w:ascii="ＭＳ Ｐゴシック" w:eastAsia="ＭＳ Ｐゴシック" w:hAnsi="ＭＳ Ｐゴシック" w:hint="eastAsia"/>
              </w:rPr>
              <w:t>地域移行、計画相談、</w:t>
            </w:r>
            <w:r w:rsidR="00D9011C">
              <w:rPr>
                <w:rFonts w:ascii="ＭＳ Ｐゴシック" w:eastAsia="ＭＳ Ｐゴシック" w:hAnsi="ＭＳ Ｐゴシック" w:hint="eastAsia"/>
              </w:rPr>
              <w:t>障がい福祉サービス等についての講演・情報提供</w:t>
            </w:r>
          </w:p>
        </w:tc>
      </w:tr>
    </w:tbl>
    <w:p w:rsidR="006E7639" w:rsidRPr="00A75728" w:rsidRDefault="006E7639" w:rsidP="00D9011C">
      <w:pPr>
        <w:widowControl/>
        <w:jc w:val="left"/>
        <w:rPr>
          <w:rFonts w:ascii="ＭＳ Ｐゴシック" w:eastAsia="ＭＳ Ｐゴシック" w:hAnsi="ＭＳ Ｐゴシック"/>
        </w:rPr>
      </w:pPr>
    </w:p>
    <w:sectPr w:rsidR="006E7639" w:rsidRPr="00A75728" w:rsidSect="00D9011C">
      <w:footerReference w:type="default" r:id="rId8"/>
      <w:pgSz w:w="16838" w:h="11906" w:orient="landscape" w:code="9"/>
      <w:pgMar w:top="993" w:right="1418" w:bottom="284" w:left="1418" w:header="851" w:footer="318" w:gutter="0"/>
      <w:cols w:space="425"/>
      <w:docGrid w:type="lines" w:linePitch="3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85B" w:rsidRDefault="00E0185B" w:rsidP="00605050">
      <w:r>
        <w:separator/>
      </w:r>
    </w:p>
  </w:endnote>
  <w:endnote w:type="continuationSeparator" w:id="0">
    <w:p w:rsidR="00E0185B" w:rsidRDefault="00E0185B" w:rsidP="00605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3860547"/>
      <w:docPartObj>
        <w:docPartGallery w:val="Page Numbers (Bottom of Page)"/>
        <w:docPartUnique/>
      </w:docPartObj>
    </w:sdtPr>
    <w:sdtEndPr/>
    <w:sdtContent>
      <w:p w:rsidR="00511D6F" w:rsidRDefault="00511D6F" w:rsidP="006566C3">
        <w:pPr>
          <w:pStyle w:val="a8"/>
          <w:jc w:val="center"/>
        </w:pPr>
        <w:r>
          <w:fldChar w:fldCharType="begin"/>
        </w:r>
        <w:r>
          <w:instrText>PAGE   \* MERGEFORMAT</w:instrText>
        </w:r>
        <w:r>
          <w:fldChar w:fldCharType="separate"/>
        </w:r>
        <w:r w:rsidR="00956E9E" w:rsidRPr="00956E9E">
          <w:rPr>
            <w:noProof/>
            <w:lang w:val="ja-JP"/>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85B" w:rsidRDefault="00E0185B" w:rsidP="00605050">
      <w:r>
        <w:separator/>
      </w:r>
    </w:p>
  </w:footnote>
  <w:footnote w:type="continuationSeparator" w:id="0">
    <w:p w:rsidR="00E0185B" w:rsidRDefault="00E0185B" w:rsidP="006050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055"/>
    <w:multiLevelType w:val="hybridMultilevel"/>
    <w:tmpl w:val="DB60AD20"/>
    <w:lvl w:ilvl="0" w:tplc="AF22246E">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7078A7"/>
    <w:multiLevelType w:val="hybridMultilevel"/>
    <w:tmpl w:val="F7A62BEC"/>
    <w:lvl w:ilvl="0" w:tplc="0409000B">
      <w:start w:val="1"/>
      <w:numFmt w:val="bullet"/>
      <w:lvlText w:val=""/>
      <w:lvlJc w:val="left"/>
      <w:pPr>
        <w:ind w:left="339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0EA2E76"/>
    <w:multiLevelType w:val="hybridMultilevel"/>
    <w:tmpl w:val="61765220"/>
    <w:lvl w:ilvl="0" w:tplc="E3F4B26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A62A4A"/>
    <w:multiLevelType w:val="hybridMultilevel"/>
    <w:tmpl w:val="156877B4"/>
    <w:lvl w:ilvl="0" w:tplc="AF22246E">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0F27C0"/>
    <w:multiLevelType w:val="hybridMultilevel"/>
    <w:tmpl w:val="3642D0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74F4390"/>
    <w:multiLevelType w:val="hybridMultilevel"/>
    <w:tmpl w:val="7BB2BDE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294D2A"/>
    <w:multiLevelType w:val="hybridMultilevel"/>
    <w:tmpl w:val="1ACC4678"/>
    <w:lvl w:ilvl="0" w:tplc="AF22246E">
      <w:start w:val="1"/>
      <w:numFmt w:val="bullet"/>
      <w:lvlText w:val=""/>
      <w:lvlJc w:val="left"/>
      <w:pPr>
        <w:ind w:left="420" w:hanging="420"/>
      </w:pPr>
      <w:rPr>
        <w:rFonts w:ascii="Wingdings" w:eastAsiaTheme="minor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3673E7"/>
    <w:multiLevelType w:val="hybridMultilevel"/>
    <w:tmpl w:val="88E675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DCE3D62"/>
    <w:multiLevelType w:val="hybridMultilevel"/>
    <w:tmpl w:val="9524EEDE"/>
    <w:lvl w:ilvl="0" w:tplc="0409000F">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D2C6431"/>
    <w:multiLevelType w:val="hybridMultilevel"/>
    <w:tmpl w:val="0BE25B40"/>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1"/>
  </w:num>
  <w:num w:numId="4">
    <w:abstractNumId w:val="7"/>
  </w:num>
  <w:num w:numId="5">
    <w:abstractNumId w:val="8"/>
  </w:num>
  <w:num w:numId="6">
    <w:abstractNumId w:val="2"/>
  </w:num>
  <w:num w:numId="7">
    <w:abstractNumId w:val="5"/>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309"/>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D32"/>
    <w:rsid w:val="00004988"/>
    <w:rsid w:val="0002455B"/>
    <w:rsid w:val="00040153"/>
    <w:rsid w:val="00043487"/>
    <w:rsid w:val="00047865"/>
    <w:rsid w:val="00081606"/>
    <w:rsid w:val="000D0637"/>
    <w:rsid w:val="000E1216"/>
    <w:rsid w:val="000E55CD"/>
    <w:rsid w:val="0012217F"/>
    <w:rsid w:val="0016303E"/>
    <w:rsid w:val="00165AC0"/>
    <w:rsid w:val="00186848"/>
    <w:rsid w:val="00192ACD"/>
    <w:rsid w:val="001952BA"/>
    <w:rsid w:val="001B337D"/>
    <w:rsid w:val="001D64D1"/>
    <w:rsid w:val="00213DEC"/>
    <w:rsid w:val="002428D4"/>
    <w:rsid w:val="0025642C"/>
    <w:rsid w:val="0028179E"/>
    <w:rsid w:val="002A0507"/>
    <w:rsid w:val="002B167A"/>
    <w:rsid w:val="002E05A8"/>
    <w:rsid w:val="002E287B"/>
    <w:rsid w:val="0030449F"/>
    <w:rsid w:val="00307527"/>
    <w:rsid w:val="0033643D"/>
    <w:rsid w:val="00362BD0"/>
    <w:rsid w:val="0037715B"/>
    <w:rsid w:val="003A7B37"/>
    <w:rsid w:val="003D30EA"/>
    <w:rsid w:val="003E1AA3"/>
    <w:rsid w:val="00401A1B"/>
    <w:rsid w:val="004041A7"/>
    <w:rsid w:val="0040615D"/>
    <w:rsid w:val="00425564"/>
    <w:rsid w:val="0044524D"/>
    <w:rsid w:val="004474F4"/>
    <w:rsid w:val="004C1D3E"/>
    <w:rsid w:val="004C5B5C"/>
    <w:rsid w:val="004D48B8"/>
    <w:rsid w:val="00511D6F"/>
    <w:rsid w:val="005146BB"/>
    <w:rsid w:val="005147E8"/>
    <w:rsid w:val="005206C1"/>
    <w:rsid w:val="00573819"/>
    <w:rsid w:val="00580306"/>
    <w:rsid w:val="005F756F"/>
    <w:rsid w:val="0060064C"/>
    <w:rsid w:val="00605050"/>
    <w:rsid w:val="0061739C"/>
    <w:rsid w:val="00630806"/>
    <w:rsid w:val="006566C3"/>
    <w:rsid w:val="006602B1"/>
    <w:rsid w:val="00671845"/>
    <w:rsid w:val="006803A2"/>
    <w:rsid w:val="006834DD"/>
    <w:rsid w:val="006877EE"/>
    <w:rsid w:val="00693345"/>
    <w:rsid w:val="006B18C2"/>
    <w:rsid w:val="006C416B"/>
    <w:rsid w:val="006C6AB1"/>
    <w:rsid w:val="006D2C06"/>
    <w:rsid w:val="006E18D4"/>
    <w:rsid w:val="006E7639"/>
    <w:rsid w:val="00715F63"/>
    <w:rsid w:val="00752797"/>
    <w:rsid w:val="00771A4A"/>
    <w:rsid w:val="007938B5"/>
    <w:rsid w:val="007C5D70"/>
    <w:rsid w:val="007E5596"/>
    <w:rsid w:val="00813549"/>
    <w:rsid w:val="0081569F"/>
    <w:rsid w:val="008165C3"/>
    <w:rsid w:val="008467F7"/>
    <w:rsid w:val="00863473"/>
    <w:rsid w:val="008651D4"/>
    <w:rsid w:val="00892ACC"/>
    <w:rsid w:val="008B7F54"/>
    <w:rsid w:val="0092658B"/>
    <w:rsid w:val="00956E9E"/>
    <w:rsid w:val="00962851"/>
    <w:rsid w:val="009672FA"/>
    <w:rsid w:val="00971BF5"/>
    <w:rsid w:val="009D412D"/>
    <w:rsid w:val="009E0A73"/>
    <w:rsid w:val="00A222FA"/>
    <w:rsid w:val="00A40547"/>
    <w:rsid w:val="00A545A4"/>
    <w:rsid w:val="00A75728"/>
    <w:rsid w:val="00A84B93"/>
    <w:rsid w:val="00AA5619"/>
    <w:rsid w:val="00AB23BE"/>
    <w:rsid w:val="00AB4375"/>
    <w:rsid w:val="00AE39D0"/>
    <w:rsid w:val="00B17ADB"/>
    <w:rsid w:val="00B573B1"/>
    <w:rsid w:val="00B61CEA"/>
    <w:rsid w:val="00B708E8"/>
    <w:rsid w:val="00B767F6"/>
    <w:rsid w:val="00B843D3"/>
    <w:rsid w:val="00BC3431"/>
    <w:rsid w:val="00BE1573"/>
    <w:rsid w:val="00C2204B"/>
    <w:rsid w:val="00C22F93"/>
    <w:rsid w:val="00C4533B"/>
    <w:rsid w:val="00C61CFC"/>
    <w:rsid w:val="00C70869"/>
    <w:rsid w:val="00C731DD"/>
    <w:rsid w:val="00C91E17"/>
    <w:rsid w:val="00CA6EAA"/>
    <w:rsid w:val="00CE0BED"/>
    <w:rsid w:val="00D0376F"/>
    <w:rsid w:val="00D066B9"/>
    <w:rsid w:val="00D2286F"/>
    <w:rsid w:val="00D558ED"/>
    <w:rsid w:val="00D9011C"/>
    <w:rsid w:val="00D95AE9"/>
    <w:rsid w:val="00DA0579"/>
    <w:rsid w:val="00DA64BA"/>
    <w:rsid w:val="00DB3F22"/>
    <w:rsid w:val="00E0185B"/>
    <w:rsid w:val="00E047CB"/>
    <w:rsid w:val="00E34F97"/>
    <w:rsid w:val="00E5605E"/>
    <w:rsid w:val="00E63F5B"/>
    <w:rsid w:val="00E75BC1"/>
    <w:rsid w:val="00E76169"/>
    <w:rsid w:val="00E93D75"/>
    <w:rsid w:val="00EE1879"/>
    <w:rsid w:val="00EE6913"/>
    <w:rsid w:val="00EF369E"/>
    <w:rsid w:val="00F10D32"/>
    <w:rsid w:val="00F10ED1"/>
    <w:rsid w:val="00F30642"/>
    <w:rsid w:val="00F56EA7"/>
    <w:rsid w:val="00F61848"/>
    <w:rsid w:val="00FA648C"/>
    <w:rsid w:val="00FB06AE"/>
    <w:rsid w:val="00FC1F69"/>
    <w:rsid w:val="00FC7651"/>
    <w:rsid w:val="00FF662D"/>
    <w:rsid w:val="00FF6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771DB399-1B66-41F7-91C4-E4F720B5D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10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8165C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8165C3"/>
    <w:rPr>
      <w:rFonts w:asciiTheme="majorHAnsi" w:eastAsiaTheme="majorEastAsia" w:hAnsiTheme="majorHAnsi" w:cstheme="majorBidi"/>
      <w:sz w:val="18"/>
      <w:szCs w:val="18"/>
    </w:rPr>
  </w:style>
  <w:style w:type="paragraph" w:styleId="a6">
    <w:name w:val="header"/>
    <w:basedOn w:val="a"/>
    <w:link w:val="a7"/>
    <w:uiPriority w:val="99"/>
    <w:unhideWhenUsed/>
    <w:rsid w:val="00605050"/>
    <w:pPr>
      <w:tabs>
        <w:tab w:val="center" w:pos="4252"/>
        <w:tab w:val="right" w:pos="8504"/>
      </w:tabs>
      <w:snapToGrid w:val="0"/>
    </w:pPr>
  </w:style>
  <w:style w:type="character" w:customStyle="1" w:styleId="a7">
    <w:name w:val="ヘッダー (文字)"/>
    <w:basedOn w:val="a0"/>
    <w:link w:val="a6"/>
    <w:uiPriority w:val="99"/>
    <w:rsid w:val="00605050"/>
  </w:style>
  <w:style w:type="paragraph" w:styleId="a8">
    <w:name w:val="footer"/>
    <w:basedOn w:val="a"/>
    <w:link w:val="a9"/>
    <w:uiPriority w:val="99"/>
    <w:unhideWhenUsed/>
    <w:rsid w:val="00605050"/>
    <w:pPr>
      <w:tabs>
        <w:tab w:val="center" w:pos="4252"/>
        <w:tab w:val="right" w:pos="8504"/>
      </w:tabs>
      <w:snapToGrid w:val="0"/>
    </w:pPr>
  </w:style>
  <w:style w:type="character" w:customStyle="1" w:styleId="a9">
    <w:name w:val="フッター (文字)"/>
    <w:basedOn w:val="a0"/>
    <w:link w:val="a8"/>
    <w:uiPriority w:val="99"/>
    <w:rsid w:val="00605050"/>
  </w:style>
  <w:style w:type="paragraph" w:styleId="aa">
    <w:name w:val="List Paragraph"/>
    <w:basedOn w:val="a"/>
    <w:uiPriority w:val="34"/>
    <w:qFormat/>
    <w:rsid w:val="00C22F93"/>
    <w:pPr>
      <w:ind w:leftChars="400" w:left="840"/>
    </w:pPr>
  </w:style>
  <w:style w:type="paragraph" w:styleId="ab">
    <w:name w:val="Date"/>
    <w:basedOn w:val="a"/>
    <w:next w:val="a"/>
    <w:link w:val="ac"/>
    <w:uiPriority w:val="99"/>
    <w:semiHidden/>
    <w:unhideWhenUsed/>
    <w:rsid w:val="00C22F93"/>
  </w:style>
  <w:style w:type="character" w:customStyle="1" w:styleId="ac">
    <w:name w:val="日付 (文字)"/>
    <w:basedOn w:val="a0"/>
    <w:link w:val="ab"/>
    <w:uiPriority w:val="99"/>
    <w:semiHidden/>
    <w:rsid w:val="00C22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2C000-65B0-4F5F-B914-6CE6E43A1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1595</TotalTime>
  <Pages>2</Pages>
  <Words>228</Words>
  <Characters>1305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板橋区立障がい者福祉センター相談支援係</dc:creator>
  <cp:keywords/>
  <dc:description/>
  <cp:lastModifiedBy>　</cp:lastModifiedBy>
  <cp:revision>64</cp:revision>
  <cp:lastPrinted>2020-01-06T07:34:00Z</cp:lastPrinted>
  <dcterms:created xsi:type="dcterms:W3CDTF">2017-05-10T08:50:00Z</dcterms:created>
  <dcterms:modified xsi:type="dcterms:W3CDTF">2020-01-07T06:16:00Z</dcterms:modified>
</cp:coreProperties>
</file>